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DB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727DB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727DB" w:rsidRPr="00D07B9A" w:rsidRDefault="008727DB" w:rsidP="0087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727DB" w:rsidTr="00992583">
        <w:tc>
          <w:tcPr>
            <w:tcW w:w="3166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727DB" w:rsidTr="00992583">
        <w:tc>
          <w:tcPr>
            <w:tcW w:w="3166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5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A4B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727DB" w:rsidTr="00992583">
        <w:tc>
          <w:tcPr>
            <w:tcW w:w="4928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A625AE" w:rsidTr="00992583">
        <w:tc>
          <w:tcPr>
            <w:tcW w:w="4928" w:type="dxa"/>
          </w:tcPr>
          <w:p w:rsidR="00A625AE" w:rsidRDefault="00A625AE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29" w:type="dxa"/>
          </w:tcPr>
          <w:p w:rsidR="00A625AE" w:rsidRPr="00701C1D" w:rsidRDefault="00A625AE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Поведение потребителей в сфере услуг</w:t>
            </w:r>
          </w:p>
        </w:tc>
        <w:tc>
          <w:tcPr>
            <w:tcW w:w="4929" w:type="dxa"/>
          </w:tcPr>
          <w:p w:rsidR="00A625AE" w:rsidRDefault="00A625AE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560"/>
        <w:gridCol w:w="4651"/>
        <w:gridCol w:w="1276"/>
        <w:gridCol w:w="709"/>
        <w:gridCol w:w="850"/>
        <w:gridCol w:w="4678"/>
        <w:gridCol w:w="1276"/>
        <w:gridCol w:w="1559"/>
      </w:tblGrid>
      <w:tr w:rsidR="008727DB" w:rsidTr="00992583">
        <w:tc>
          <w:tcPr>
            <w:tcW w:w="15559" w:type="dxa"/>
            <w:gridSpan w:val="8"/>
            <w:shd w:val="clear" w:color="auto" w:fill="F2DBDB" w:themeFill="accent2" w:themeFillTint="33"/>
          </w:tcPr>
          <w:p w:rsidR="008727DB" w:rsidRPr="00871D96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673C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727DB" w:rsidTr="00992583">
        <w:tc>
          <w:tcPr>
            <w:tcW w:w="15559" w:type="dxa"/>
            <w:gridSpan w:val="8"/>
            <w:shd w:val="clear" w:color="auto" w:fill="F2DBDB" w:themeFill="accent2" w:themeFillTint="33"/>
          </w:tcPr>
          <w:p w:rsidR="009673C7" w:rsidRPr="00AF2A44" w:rsidRDefault="009673C7" w:rsidP="009673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2A44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AF2A4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F2A44">
              <w:rPr>
                <w:rFonts w:ascii="Times New Roman" w:hAnsi="Times New Roman" w:cs="Times New Roman"/>
                <w:sz w:val="24"/>
                <w:szCs w:val="24"/>
              </w:rPr>
              <w:t xml:space="preserve"> к разработке и совершенствованию системы клиентских отношений с учетом требований потребителя</w:t>
            </w:r>
          </w:p>
          <w:p w:rsidR="008727DB" w:rsidRPr="00871D96" w:rsidRDefault="008727DB" w:rsidP="008727D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27DB" w:rsidTr="00CE6972">
        <w:trPr>
          <w:cantSplit/>
          <w:trHeight w:val="3130"/>
        </w:trPr>
        <w:tc>
          <w:tcPr>
            <w:tcW w:w="560" w:type="dxa"/>
            <w:vAlign w:val="center"/>
          </w:tcPr>
          <w:p w:rsidR="008727DB" w:rsidRPr="00701C1D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1" w:type="dxa"/>
            <w:vAlign w:val="center"/>
          </w:tcPr>
          <w:p w:rsidR="008727DB" w:rsidRPr="00701C1D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8727DB" w:rsidRPr="00A27D3E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709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50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67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276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559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A625AE" w:rsidRPr="0010314E" w:rsidTr="00CE6972">
        <w:tc>
          <w:tcPr>
            <w:tcW w:w="560" w:type="dxa"/>
            <w:vMerge w:val="restart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A625AE" w:rsidRPr="00EF3E12" w:rsidRDefault="00A625AE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A625AE" w:rsidRPr="00EF3E12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факторов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вовлеченности в процесс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управления процессом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A625AE" w:rsidRPr="00F942B7" w:rsidRDefault="00A625AE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  <w:p w:rsidR="00A625AE" w:rsidRPr="00C73FA8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625AE" w:rsidRPr="00474570" w:rsidRDefault="00A625AE" w:rsidP="00C97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37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открытого типа </w:t>
            </w:r>
          </w:p>
          <w:p w:rsidR="00A625AE" w:rsidRDefault="00A625AE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A625AE" w:rsidRPr="005052D8" w:rsidRDefault="002B1114" w:rsidP="002B1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850" w:type="dxa"/>
            <w:vMerge w:val="restart"/>
          </w:tcPr>
          <w:p w:rsidR="00A625AE" w:rsidRPr="00424CB7" w:rsidRDefault="002B1114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A625AE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678" w:type="dxa"/>
            <w:vMerge w:val="restart"/>
          </w:tcPr>
          <w:p w:rsidR="00264A1E" w:rsidRPr="00DE170A" w:rsidRDefault="00264A1E" w:rsidP="00264A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264A1E" w:rsidRDefault="004A1931" w:rsidP="00C979B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B4C5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Какой диапазон уровней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264A1E" w:rsidRPr="00EC6A7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удовлетворённости</w:t>
            </w:r>
            <w:r w:rsidR="009739D5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BB4C5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клиентов рестораном</w:t>
            </w:r>
            <w:r w:rsidRPr="00EC6A7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9739D5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(по шкале</w:t>
            </w:r>
            <w:r w:rsidR="009739D5" w:rsidRPr="00EC6A7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уровней удовлетворённости</w:t>
            </w:r>
            <w:r w:rsidR="009739D5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)</w:t>
            </w:r>
            <w:r w:rsidR="00264A1E" w:rsidRPr="00EC6A7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приводит к положительным отзывам и повторным визитам</w:t>
            </w:r>
            <w:r w:rsidR="00264A1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?</w:t>
            </w:r>
          </w:p>
          <w:p w:rsidR="00264A1E" w:rsidRDefault="00264A1E" w:rsidP="00C979B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625AE" w:rsidRDefault="00A625AE" w:rsidP="00C979B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9739D5" w:rsidRDefault="009739D5" w:rsidP="00C979B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8C772B" w:rsidRPr="0003368B" w:rsidRDefault="009739D5" w:rsidP="00973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9D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 </w:t>
            </w:r>
            <w:r w:rsidR="004A1931" w:rsidRPr="00BB4C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B4C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</w:t>
            </w:r>
          </w:p>
        </w:tc>
        <w:tc>
          <w:tcPr>
            <w:tcW w:w="1276" w:type="dxa"/>
            <w:vMerge w:val="restart"/>
          </w:tcPr>
          <w:p w:rsidR="00A625AE" w:rsidRPr="0093621C" w:rsidRDefault="009739D5" w:rsidP="00640E58">
            <w:pPr>
              <w:pStyle w:val="a7"/>
              <w:shd w:val="clear" w:color="auto" w:fill="FFFFFF"/>
              <w:spacing w:before="0" w:beforeAutospacing="0" w:after="0" w:afterAutospacing="0"/>
            </w:pPr>
            <w:proofErr w:type="gramStart"/>
            <w:r>
              <w:lastRenderedPageBreak/>
              <w:t xml:space="preserve">От высокого  до  отличного  </w:t>
            </w:r>
            <w:r w:rsidR="00BB4C50">
              <w:rPr>
                <w:rStyle w:val="sc-gkybw"/>
                <w:spacing w:val="-3"/>
                <w:bdr w:val="none" w:sz="0" w:space="0" w:color="auto" w:frame="1"/>
              </w:rPr>
              <w:t>уров</w:t>
            </w:r>
            <w:r w:rsidR="003A6CFC" w:rsidRPr="00BB4C50">
              <w:rPr>
                <w:rStyle w:val="sc-gkybw"/>
                <w:spacing w:val="-3"/>
                <w:bdr w:val="none" w:sz="0" w:space="0" w:color="auto" w:frame="1"/>
              </w:rPr>
              <w:t>ня</w:t>
            </w:r>
            <w:r w:rsidRPr="00EC6A70">
              <w:rPr>
                <w:rStyle w:val="sc-gkybw"/>
                <w:spacing w:val="-3"/>
                <w:bdr w:val="none" w:sz="0" w:space="0" w:color="auto" w:frame="1"/>
              </w:rPr>
              <w:t xml:space="preserve"> удовлетворённости</w:t>
            </w:r>
            <w:proofErr w:type="gramEnd"/>
          </w:p>
        </w:tc>
        <w:tc>
          <w:tcPr>
            <w:tcW w:w="1559" w:type="dxa"/>
            <w:vMerge w:val="restart"/>
          </w:tcPr>
          <w:p w:rsidR="00264A1E" w:rsidRDefault="00264A1E" w:rsidP="00264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264A1E" w:rsidRPr="002B4ED5" w:rsidRDefault="00264A1E" w:rsidP="00264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чность или ответ неполный </w:t>
            </w:r>
          </w:p>
          <w:p w:rsidR="00A625AE" w:rsidRDefault="00264A1E" w:rsidP="00264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A625AE" w:rsidRPr="0010314E" w:rsidTr="00CE6972">
        <w:tc>
          <w:tcPr>
            <w:tcW w:w="560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625AE" w:rsidRPr="00EF3E12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A625AE" w:rsidRPr="00EF3E12" w:rsidRDefault="00A625AE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A625AE" w:rsidRPr="00EF3E12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A625AE" w:rsidRPr="00EF3E12" w:rsidRDefault="00A625AE" w:rsidP="00CE6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25AE" w:rsidRPr="0010314E" w:rsidTr="00CE6972">
        <w:tc>
          <w:tcPr>
            <w:tcW w:w="560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625AE" w:rsidRPr="00EF3E12" w:rsidRDefault="00A625AE" w:rsidP="00C979B3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A625AE" w:rsidRPr="00EF3E12" w:rsidRDefault="00A625AE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A625AE" w:rsidRPr="00EF3E12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A625AE" w:rsidRPr="00EF3E12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25AE" w:rsidRPr="0010314E" w:rsidTr="00CE6972">
        <w:tc>
          <w:tcPr>
            <w:tcW w:w="560" w:type="dxa"/>
            <w:vMerge w:val="restart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</w:tcPr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A625AE" w:rsidRPr="00EF3E12" w:rsidRDefault="00A625AE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A625AE" w:rsidRPr="00EF3E12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управления процессом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покупке  услуг предприятий сервиса;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A625AE" w:rsidRPr="00F942B7" w:rsidRDefault="00A625AE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  <w:p w:rsidR="00A625AE" w:rsidRPr="00C73FA8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625AE" w:rsidRPr="00474570" w:rsidRDefault="00A625AE" w:rsidP="00C97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8B6F85">
              <w:rPr>
                <w:rFonts w:ascii="Times New Roman" w:hAnsi="Times New Roman" w:cs="Times New Roman"/>
                <w:bCs/>
                <w:sz w:val="24"/>
                <w:szCs w:val="24"/>
              </w:rPr>
              <w:t>развернутым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ответом</w:t>
            </w:r>
          </w:p>
          <w:p w:rsidR="00A625AE" w:rsidRPr="00DE170A" w:rsidRDefault="00A625AE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A625AE" w:rsidRPr="00DE170A" w:rsidRDefault="002B1114" w:rsidP="002B1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850" w:type="dxa"/>
            <w:vMerge w:val="restart"/>
          </w:tcPr>
          <w:p w:rsidR="00A625AE" w:rsidRPr="00DE170A" w:rsidRDefault="00A625AE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B1114"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678" w:type="dxa"/>
            <w:vMerge w:val="restart"/>
          </w:tcPr>
          <w:p w:rsidR="00A625AE" w:rsidRDefault="00A625AE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4700A" w:rsidRDefault="0064700A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25AE" w:rsidRDefault="00401DC8" w:rsidP="00C979B3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A193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Укажите </w:t>
            </w:r>
            <w:r w:rsidR="00A625AE" w:rsidRPr="004A1931">
              <w:rPr>
                <w:rFonts w:ascii="Times New Roman" w:eastAsia="Arial Unicode MS" w:hAnsi="Times New Roman" w:cs="Times New Roman"/>
                <w:sz w:val="24"/>
                <w:szCs w:val="24"/>
              </w:rPr>
              <w:t>основной принцип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, который</w:t>
            </w:r>
            <w:r w:rsidR="00A625AE" w:rsidRPr="00175E1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лежит в основе организации продажи услуг потребителю</w:t>
            </w:r>
            <w:r w:rsidR="004A193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="004A1931" w:rsidRPr="00BB4C50">
              <w:rPr>
                <w:rFonts w:ascii="Times New Roman" w:eastAsia="Arial Unicode MS" w:hAnsi="Times New Roman" w:cs="Times New Roman"/>
                <w:sz w:val="24"/>
                <w:szCs w:val="24"/>
              </w:rPr>
              <w:t>и объясните, его значение</w:t>
            </w:r>
            <w:r w:rsidR="00BB4C50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A625AE" w:rsidRPr="00606D67" w:rsidRDefault="002B1114" w:rsidP="00760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="00A625AE" w:rsidRPr="00606D67">
              <w:rPr>
                <w:rFonts w:ascii="Times New Roman" w:eastAsia="Arial Unicode MS" w:hAnsi="Times New Roman" w:cs="Times New Roman"/>
                <w:sz w:val="24"/>
                <w:szCs w:val="24"/>
              </w:rPr>
              <w:t>твет:</w:t>
            </w:r>
          </w:p>
        </w:tc>
        <w:tc>
          <w:tcPr>
            <w:tcW w:w="1276" w:type="dxa"/>
            <w:vMerge w:val="restart"/>
          </w:tcPr>
          <w:p w:rsidR="004A1931" w:rsidRDefault="00640E58" w:rsidP="0081686F">
            <w:pP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640E58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Клиентоориентированность</w:t>
            </w:r>
            <w:proofErr w:type="spellEnd"/>
            <w:r w:rsidRPr="00640E5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Pr="006108A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81686F" w:rsidRPr="00175E1E" w:rsidRDefault="007600DC" w:rsidP="00816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1"/>
                <w:szCs w:val="21"/>
              </w:rPr>
              <w:t xml:space="preserve">Это </w:t>
            </w:r>
            <w:r w:rsidRPr="007600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означает, что вся деятельность по продаже услуг должна быть ориентирована на понимание и выполнен</w:t>
            </w:r>
            <w:r w:rsidRPr="007600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ие запросов потребителя, предоставление ему ценности и обеспечение высокого </w:t>
            </w:r>
            <w:r w:rsidRPr="00BB4C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уровня удовлетворенности</w:t>
            </w:r>
          </w:p>
          <w:p w:rsidR="00A625AE" w:rsidRPr="00175E1E" w:rsidRDefault="00A625AE" w:rsidP="008C77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E25AD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E25AD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A625AE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A625AE" w:rsidRDefault="00A625AE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25AE" w:rsidRPr="0010314E" w:rsidTr="00CE6972">
        <w:tc>
          <w:tcPr>
            <w:tcW w:w="560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625AE" w:rsidRPr="00EF3E12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A625AE" w:rsidRPr="00EF3E12" w:rsidRDefault="00A625AE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A625AE" w:rsidRPr="00EF3E12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A625AE" w:rsidRPr="00EF3E12" w:rsidRDefault="00A625AE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A625AE" w:rsidRPr="00EF3E12" w:rsidRDefault="00A625AE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A625AE" w:rsidRPr="00C73FA8" w:rsidRDefault="00A625AE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</w:t>
            </w:r>
          </w:p>
        </w:tc>
        <w:tc>
          <w:tcPr>
            <w:tcW w:w="1276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25AE" w:rsidRPr="0010314E" w:rsidTr="00CE6972">
        <w:tc>
          <w:tcPr>
            <w:tcW w:w="560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625AE" w:rsidRPr="00EF3E12" w:rsidRDefault="00A625AE" w:rsidP="00A625AE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A625AE" w:rsidRPr="00EF3E12" w:rsidRDefault="00A625AE" w:rsidP="00A625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A625AE" w:rsidRPr="00EF3E12" w:rsidRDefault="00A625AE" w:rsidP="00A625AE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A625AE" w:rsidRPr="00EF3E12" w:rsidRDefault="00A625AE" w:rsidP="00A62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A625AE" w:rsidRPr="00EF3E12" w:rsidRDefault="00A625AE" w:rsidP="00A625A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A625AE" w:rsidRPr="00EF3E12" w:rsidRDefault="00A625AE" w:rsidP="00A625A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A625AE" w:rsidRPr="00EF3E12" w:rsidRDefault="00A625AE" w:rsidP="00A625A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A625AE" w:rsidRPr="00EF3E12" w:rsidRDefault="00A625AE" w:rsidP="00A62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клиентов и критериев оценки услуги покупателем;  </w:t>
            </w:r>
          </w:p>
          <w:p w:rsidR="00A625AE" w:rsidRPr="00EF3E12" w:rsidRDefault="00A625AE" w:rsidP="00A62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A625AE" w:rsidRPr="0010314E" w:rsidRDefault="00A625AE" w:rsidP="00A62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25AE" w:rsidRPr="0010314E" w:rsidRDefault="00A625AE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250" w:rsidRPr="0010314E" w:rsidTr="00CE6972">
        <w:tc>
          <w:tcPr>
            <w:tcW w:w="560" w:type="dxa"/>
            <w:vMerge w:val="restart"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1" w:type="dxa"/>
          </w:tcPr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0E7250" w:rsidRPr="00EF3E12" w:rsidRDefault="000E7250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0E7250" w:rsidRPr="00EF3E12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управления процессом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0E7250" w:rsidRPr="00F942B7" w:rsidRDefault="000E7250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</w:t>
            </w:r>
            <w:r>
              <w:t>.</w:t>
            </w:r>
          </w:p>
          <w:p w:rsidR="000E7250" w:rsidRPr="00C73FA8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E7250" w:rsidRDefault="000E7250" w:rsidP="002E25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  <w:vMerge w:val="restart"/>
          </w:tcPr>
          <w:p w:rsidR="000E7250" w:rsidRDefault="00010390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7250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  <w:p w:rsidR="00010390" w:rsidRPr="005052D8" w:rsidRDefault="00010390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E7250" w:rsidRPr="00A943B0" w:rsidRDefault="000E7250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  <w:vMerge w:val="restart"/>
          </w:tcPr>
          <w:p w:rsidR="000E7250" w:rsidRDefault="000E7250" w:rsidP="00C979B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128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E7250" w:rsidRPr="000E7250" w:rsidRDefault="000E7250" w:rsidP="008A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0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отношени</w:t>
            </w:r>
            <w:r w:rsidR="00BB4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E0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потребителей к товарам, услугам было дано в 1930-е гг. Г. </w:t>
            </w:r>
            <w:proofErr w:type="spellStart"/>
            <w:r w:rsidRPr="001E0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Оллпоргом</w:t>
            </w:r>
            <w:proofErr w:type="spellEnd"/>
            <w:r w:rsidRPr="001E0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этому определению отношение </w:t>
            </w:r>
            <w:r w:rsidR="00967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потребителей к товарам, услугам </w:t>
            </w:r>
            <w:r w:rsidRPr="001E0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состоит из трёх компонентов</w:t>
            </w:r>
            <w:r w:rsidR="002B11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E0D6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компонентами </w:t>
            </w:r>
            <w:r w:rsidR="002E25AD" w:rsidRPr="00B81128">
              <w:rPr>
                <w:rFonts w:ascii="Times New Roman" w:eastAsia="Times New Roman" w:hAnsi="Times New Roman" w:cs="Times New Roman"/>
                <w:bCs/>
                <w:spacing w:val="-3"/>
                <w:kern w:val="36"/>
                <w:sz w:val="24"/>
                <w:szCs w:val="24"/>
              </w:rPr>
              <w:t>отношения потребителей</w:t>
            </w:r>
            <w:r w:rsidR="002E25AD" w:rsidRPr="001E0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5AD">
              <w:rPr>
                <w:rFonts w:ascii="Times New Roman" w:hAnsi="Times New Roman" w:cs="Times New Roman"/>
                <w:sz w:val="24"/>
                <w:szCs w:val="24"/>
              </w:rPr>
              <w:t xml:space="preserve">к услугам </w:t>
            </w:r>
            <w:r w:rsidRPr="001E0D6A">
              <w:rPr>
                <w:rFonts w:ascii="Times New Roman" w:hAnsi="Times New Roman" w:cs="Times New Roman"/>
                <w:sz w:val="24"/>
                <w:szCs w:val="24"/>
              </w:rPr>
              <w:t>в 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E25AD">
              <w:rPr>
                <w:rFonts w:ascii="Times New Roman" w:hAnsi="Times New Roman" w:cs="Times New Roman"/>
                <w:sz w:val="24"/>
                <w:szCs w:val="24"/>
              </w:rPr>
              <w:t>)  и их опис</w:t>
            </w:r>
            <w:r w:rsidRPr="001E0D6A">
              <w:rPr>
                <w:rFonts w:ascii="Times New Roman" w:hAnsi="Times New Roman" w:cs="Times New Roman"/>
                <w:sz w:val="24"/>
                <w:szCs w:val="24"/>
              </w:rPr>
              <w:t>анием из правого столбца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73C7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4282" w:type="dxa"/>
              <w:tblLayout w:type="fixed"/>
              <w:tblLook w:val="04A0"/>
            </w:tblPr>
            <w:tblGrid>
              <w:gridCol w:w="454"/>
              <w:gridCol w:w="1560"/>
              <w:gridCol w:w="283"/>
              <w:gridCol w:w="1985"/>
            </w:tblGrid>
            <w:tr w:rsidR="00BA45B6" w:rsidRPr="00921553" w:rsidTr="00BA45B6">
              <w:tc>
                <w:tcPr>
                  <w:tcW w:w="2014" w:type="dxa"/>
                  <w:gridSpan w:val="2"/>
                </w:tcPr>
                <w:p w:rsidR="00BA45B6" w:rsidRPr="00163C2F" w:rsidRDefault="00BA45B6" w:rsidP="00C979B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63C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Компонент</w:t>
                  </w:r>
                  <w:r w:rsidR="002E25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  <w:r w:rsidR="002E25AD" w:rsidRPr="00B81128">
                    <w:rPr>
                      <w:rFonts w:ascii="Times New Roman" w:eastAsia="Times New Roman" w:hAnsi="Times New Roman" w:cs="Times New Roman"/>
                      <w:bCs/>
                      <w:spacing w:val="-3"/>
                      <w:kern w:val="36"/>
                      <w:sz w:val="24"/>
                      <w:szCs w:val="24"/>
                    </w:rPr>
                    <w:t xml:space="preserve"> отношения потребителей</w:t>
                  </w:r>
                  <w:r w:rsidR="00DF33A0">
                    <w:rPr>
                      <w:rFonts w:ascii="Times New Roman" w:eastAsia="Times New Roman" w:hAnsi="Times New Roman" w:cs="Times New Roman"/>
                      <w:bCs/>
                      <w:spacing w:val="-3"/>
                      <w:kern w:val="36"/>
                      <w:sz w:val="24"/>
                      <w:szCs w:val="24"/>
                    </w:rPr>
                    <w:t xml:space="preserve"> к услугам</w:t>
                  </w:r>
                </w:p>
              </w:tc>
              <w:tc>
                <w:tcPr>
                  <w:tcW w:w="2268" w:type="dxa"/>
                  <w:gridSpan w:val="2"/>
                </w:tcPr>
                <w:p w:rsidR="00BA45B6" w:rsidRPr="00163C2F" w:rsidRDefault="00DF33A0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Опис</w:t>
                  </w:r>
                  <w:r w:rsidR="00BA45B6" w:rsidRPr="00163C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163C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омпонент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</w:tr>
            <w:tr w:rsidR="00163C2F" w:rsidRPr="00921553" w:rsidTr="00BA45B6">
              <w:tc>
                <w:tcPr>
                  <w:tcW w:w="454" w:type="dxa"/>
                </w:tcPr>
                <w:p w:rsidR="00163C2F" w:rsidRPr="00EB2CEE" w:rsidRDefault="00BA45B6" w:rsidP="00C979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60" w:type="dxa"/>
                </w:tcPr>
                <w:p w:rsidR="00163C2F" w:rsidRPr="00DF33A0" w:rsidRDefault="00DF33A0" w:rsidP="00DF3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33A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F33A0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когнитивный</w:t>
                  </w:r>
                </w:p>
              </w:tc>
              <w:tc>
                <w:tcPr>
                  <w:tcW w:w="283" w:type="dxa"/>
                </w:tcPr>
                <w:p w:rsidR="00163C2F" w:rsidRPr="00921553" w:rsidRDefault="00163C2F" w:rsidP="00C979B3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163C2F" w:rsidRPr="00C771C3" w:rsidRDefault="00DF33A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чувства и эмоции, связанные с товаром или услугой</w:t>
                  </w:r>
                </w:p>
              </w:tc>
            </w:tr>
            <w:tr w:rsidR="00163C2F" w:rsidRPr="00921553" w:rsidTr="00BA45B6">
              <w:tc>
                <w:tcPr>
                  <w:tcW w:w="454" w:type="dxa"/>
                </w:tcPr>
                <w:p w:rsidR="00163C2F" w:rsidRPr="00EB2CEE" w:rsidRDefault="00BA45B6" w:rsidP="00C979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60" w:type="dxa"/>
                </w:tcPr>
                <w:p w:rsidR="00163C2F" w:rsidRPr="00DF33A0" w:rsidRDefault="00DF33A0" w:rsidP="00DF3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33A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DF33A0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эмоциональный</w:t>
                  </w:r>
                </w:p>
              </w:tc>
              <w:tc>
                <w:tcPr>
                  <w:tcW w:w="283" w:type="dxa"/>
                </w:tcPr>
                <w:p w:rsidR="00163C2F" w:rsidRPr="00921553" w:rsidRDefault="00163C2F" w:rsidP="00C979B3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163C2F" w:rsidRPr="00C771C3" w:rsidRDefault="00DF33A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 xml:space="preserve">действия, предпринимаемые потребителем в отношении товара или </w:t>
                  </w:r>
                  <w:r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lastRenderedPageBreak/>
                    <w:t>услуги</w:t>
                  </w:r>
                </w:p>
              </w:tc>
            </w:tr>
            <w:tr w:rsidR="00163C2F" w:rsidRPr="00921553" w:rsidTr="00BA45B6">
              <w:tc>
                <w:tcPr>
                  <w:tcW w:w="454" w:type="dxa"/>
                </w:tcPr>
                <w:p w:rsidR="00163C2F" w:rsidRPr="00EB2CEE" w:rsidRDefault="00BA45B6" w:rsidP="00C979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60" w:type="dxa"/>
                </w:tcPr>
                <w:p w:rsidR="00163C2F" w:rsidRPr="00DF33A0" w:rsidRDefault="00DF33A0" w:rsidP="00DF3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33A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F33A0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поведенческий</w:t>
                  </w:r>
                </w:p>
              </w:tc>
              <w:tc>
                <w:tcPr>
                  <w:tcW w:w="283" w:type="dxa"/>
                </w:tcPr>
                <w:p w:rsidR="00163C2F" w:rsidRPr="00921553" w:rsidRDefault="00163C2F" w:rsidP="00C979B3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163C2F" w:rsidRPr="00C771C3" w:rsidRDefault="00DF33A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в</w:t>
                  </w:r>
                  <w:r w:rsidRPr="00B81128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осприятие и оценка информации о товаре или услуге</w:t>
                  </w:r>
                </w:p>
              </w:tc>
            </w:tr>
          </w:tbl>
          <w:p w:rsidR="000E7250" w:rsidRPr="001D128D" w:rsidRDefault="000E7250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E7250" w:rsidRPr="00CE697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7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0E7250" w:rsidRPr="0013715F" w:rsidTr="00C979B3">
              <w:tc>
                <w:tcPr>
                  <w:tcW w:w="804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E7250" w:rsidRPr="0013715F" w:rsidTr="00C979B3">
              <w:tc>
                <w:tcPr>
                  <w:tcW w:w="804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7250" w:rsidRPr="001D128D" w:rsidRDefault="000E7250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28D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5F5F5"/>
              </w:rPr>
              <w:t>.</w:t>
            </w:r>
          </w:p>
        </w:tc>
        <w:tc>
          <w:tcPr>
            <w:tcW w:w="1276" w:type="dxa"/>
            <w:vMerge w:val="restart"/>
          </w:tcPr>
          <w:p w:rsidR="000E7250" w:rsidRDefault="000E7250" w:rsidP="00C979B3">
            <w:pPr>
              <w:pStyle w:val="a7"/>
              <w:jc w:val="both"/>
              <w:rPr>
                <w:color w:val="000000"/>
              </w:rPr>
            </w:pPr>
          </w:p>
          <w:p w:rsidR="000E7250" w:rsidRPr="001D128D" w:rsidRDefault="00DF33A0" w:rsidP="00C979B3">
            <w:pPr>
              <w:pStyle w:val="a7"/>
              <w:jc w:val="center"/>
              <w:rPr>
                <w:b/>
              </w:rPr>
            </w:pPr>
            <w:r>
              <w:rPr>
                <w:color w:val="000000"/>
              </w:rPr>
              <w:t>А3Б1</w:t>
            </w:r>
            <w:r w:rsidR="000E7250">
              <w:rPr>
                <w:color w:val="000000"/>
              </w:rPr>
              <w:t>В</w:t>
            </w: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vMerge w:val="restart"/>
          </w:tcPr>
          <w:p w:rsidR="00EB2CEE" w:rsidRPr="00365DA0" w:rsidRDefault="00EB2CEE" w:rsidP="00EB2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E7250" w:rsidRDefault="00EB2CEE" w:rsidP="00EB2C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E7250" w:rsidRPr="0010314E" w:rsidTr="00CE6972">
        <w:tc>
          <w:tcPr>
            <w:tcW w:w="560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E7250" w:rsidRPr="00EF3E12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0E7250" w:rsidRPr="00EF3E12" w:rsidRDefault="000E7250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0E7250" w:rsidRPr="00EF3E12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0E7250" w:rsidRPr="00C73FA8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</w:t>
            </w:r>
          </w:p>
        </w:tc>
        <w:tc>
          <w:tcPr>
            <w:tcW w:w="1276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250" w:rsidRPr="0010314E" w:rsidTr="00CE6972">
        <w:tc>
          <w:tcPr>
            <w:tcW w:w="560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E7250" w:rsidRPr="00EF3E12" w:rsidRDefault="000E7250" w:rsidP="00C979B3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0E7250" w:rsidRPr="00EF3E12" w:rsidRDefault="000E7250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0E7250" w:rsidRPr="00EF3E12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0E7250" w:rsidRPr="00C73FA8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250" w:rsidRPr="0010314E" w:rsidTr="00CE6972">
        <w:tc>
          <w:tcPr>
            <w:tcW w:w="560" w:type="dxa"/>
            <w:vMerge w:val="restart"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0E7250" w:rsidRPr="00EF3E12" w:rsidRDefault="000E7250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0E7250" w:rsidRPr="00EF3E12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управления процессом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0E7250" w:rsidRPr="00EF3E12" w:rsidRDefault="000E7250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0E7250" w:rsidRPr="00EF3E12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0E7250" w:rsidRPr="00F942B7" w:rsidRDefault="000E7250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  <w:p w:rsidR="000E7250" w:rsidRPr="00C73FA8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E7250" w:rsidRPr="001F62C8" w:rsidRDefault="000E7250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709" w:type="dxa"/>
            <w:vMerge w:val="restart"/>
          </w:tcPr>
          <w:p w:rsidR="00683627" w:rsidRPr="00683627" w:rsidRDefault="00683627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 w:rsidRPr="00640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850" w:type="dxa"/>
            <w:vMerge w:val="restart"/>
          </w:tcPr>
          <w:p w:rsidR="00683627" w:rsidRPr="001F62C8" w:rsidRDefault="00683627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 w:rsidRPr="00640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678" w:type="dxa"/>
            <w:vMerge w:val="restart"/>
          </w:tcPr>
          <w:p w:rsidR="000E7250" w:rsidRPr="0013715F" w:rsidRDefault="000E7250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0E7250" w:rsidRDefault="000E7250" w:rsidP="008A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53F">
              <w:rPr>
                <w:rFonts w:ascii="Times New Roman" w:eastAsia="Arial Unicode MS" w:hAnsi="Times New Roman" w:cs="Times New Roman"/>
                <w:sz w:val="24"/>
                <w:szCs w:val="24"/>
              </w:rPr>
              <w:t>Референтные</w:t>
            </w:r>
            <w:proofErr w:type="spellEnd"/>
            <w:r w:rsidRPr="002C253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группы — это группы людей, которые оказывают значительное влияние на предпочтения и выбор покупателей и клиентов</w:t>
            </w:r>
            <w:r w:rsidR="00163C2F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2C253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163C2F">
              <w:rPr>
                <w:rFonts w:ascii="Times New Roman" w:eastAsia="Arial Unicode MS" w:hAnsi="Times New Roman" w:cs="Times New Roman"/>
                <w:sz w:val="24"/>
                <w:szCs w:val="24"/>
              </w:rPr>
              <w:t>Они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2C253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делятся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на виды.</w:t>
            </w:r>
            <w:r w:rsidRPr="00275BD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референтной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группой</w:t>
            </w:r>
            <w:r w:rsidRPr="002C253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 w:rsidRPr="00B87A33">
              <w:rPr>
                <w:rFonts w:ascii="Times New Roman" w:hAnsi="Times New Roman" w:cs="Times New Roman"/>
                <w:sz w:val="24"/>
                <w:szCs w:val="24"/>
              </w:rPr>
              <w:t>А-Ж</w:t>
            </w:r>
            <w:proofErr w:type="gramEnd"/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)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 особенностями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из правого столбца (</w:t>
            </w:r>
            <w:r w:rsidRPr="00B87A33"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  <w:r w:rsidR="00163C2F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313"/>
              <w:gridCol w:w="1638"/>
              <w:gridCol w:w="236"/>
              <w:gridCol w:w="2174"/>
              <w:gridCol w:w="62"/>
            </w:tblGrid>
            <w:tr w:rsidR="000E7250" w:rsidRPr="00DC7FBE" w:rsidTr="00623D1F">
              <w:trPr>
                <w:gridAfter w:val="1"/>
                <w:wAfter w:w="62" w:type="dxa"/>
              </w:trPr>
              <w:tc>
                <w:tcPr>
                  <w:tcW w:w="1951" w:type="dxa"/>
                  <w:gridSpan w:val="2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Референтные</w:t>
                  </w:r>
                  <w:proofErr w:type="spellEnd"/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групп</w:t>
                  </w:r>
                  <w:r w:rsidR="00A16527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ы</w:t>
                  </w:r>
                </w:p>
              </w:tc>
              <w:tc>
                <w:tcPr>
                  <w:tcW w:w="2410" w:type="dxa"/>
                  <w:gridSpan w:val="2"/>
                </w:tcPr>
                <w:p w:rsidR="000E7250" w:rsidRPr="002B1114" w:rsidRDefault="00EB2CEE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2C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="000E7250" w:rsidRPr="00EB2C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собенности</w:t>
                  </w:r>
                  <w:r w:rsidR="000E7250" w:rsidRPr="002B111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референтной</w:t>
                  </w:r>
                  <w:proofErr w:type="spellEnd"/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группы</w:t>
                  </w:r>
                </w:p>
              </w:tc>
            </w:tr>
            <w:tr w:rsidR="000E7250" w:rsidRPr="00DC7FBE" w:rsidTr="00623D1F">
              <w:trPr>
                <w:gridAfter w:val="1"/>
                <w:wAfter w:w="62" w:type="dxa"/>
              </w:trPr>
              <w:tc>
                <w:tcPr>
                  <w:tcW w:w="313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638" w:type="dxa"/>
                </w:tcPr>
                <w:p w:rsidR="000E7250" w:rsidRPr="00DC7FBE" w:rsidRDefault="00BA45B6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п</w:t>
                  </w:r>
                  <w:r w:rsidR="000E7250"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ервичные</w:t>
                  </w:r>
                </w:p>
              </w:tc>
              <w:tc>
                <w:tcPr>
                  <w:tcW w:w="236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74" w:type="dxa"/>
                </w:tcPr>
                <w:p w:rsidR="000E7250" w:rsidRPr="00DC7FBE" w:rsidRDefault="000E7250" w:rsidP="000E7250">
                  <w:pPr>
                    <w:tabs>
                      <w:tab w:val="left" w:pos="1844"/>
                    </w:tabs>
                    <w:ind w:right="114"/>
                    <w:jc w:val="both"/>
                    <w:rPr>
                      <w:rFonts w:ascii="Times New Roman" w:hAnsi="Times New Roman" w:cs="Times New Roman"/>
                    </w:rPr>
                  </w:pPr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характерно желание человека воспринимать нормы, ценности и поведение остальных людей, образующих эту </w:t>
                  </w:r>
                  <w:proofErr w:type="spellStart"/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референтную</w:t>
                  </w:r>
                  <w:proofErr w:type="spellEnd"/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группу</w:t>
                  </w:r>
                </w:p>
              </w:tc>
            </w:tr>
            <w:tr w:rsidR="000E7250" w:rsidRPr="00DC7FBE" w:rsidTr="00623D1F">
              <w:trPr>
                <w:gridAfter w:val="1"/>
                <w:wAfter w:w="62" w:type="dxa"/>
              </w:trPr>
              <w:tc>
                <w:tcPr>
                  <w:tcW w:w="313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638" w:type="dxa"/>
                </w:tcPr>
                <w:p w:rsidR="000E7250" w:rsidRPr="00DC7FBE" w:rsidRDefault="00BA45B6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</w:t>
                  </w:r>
                  <w:r w:rsidR="000E7250"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торичные</w:t>
                  </w:r>
                </w:p>
              </w:tc>
              <w:tc>
                <w:tcPr>
                  <w:tcW w:w="236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74" w:type="dxa"/>
                </w:tcPr>
                <w:p w:rsidR="000E7250" w:rsidRPr="00DC7FBE" w:rsidRDefault="000E7250" w:rsidP="000E7250">
                  <w:pPr>
                    <w:ind w:right="114"/>
                    <w:rPr>
                      <w:rFonts w:ascii="Times New Roman" w:hAnsi="Times New Roman" w:cs="Times New Roman"/>
                    </w:rPr>
                  </w:pPr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характерна сплочённость и мотивированное участие в деятельности группы. Члены такой группы демонстрируют схожие убеждения и поведение</w:t>
                  </w:r>
                </w:p>
              </w:tc>
            </w:tr>
            <w:tr w:rsidR="000E7250" w:rsidRPr="00DC7FBE" w:rsidTr="00623D1F">
              <w:trPr>
                <w:gridAfter w:val="1"/>
                <w:wAfter w:w="62" w:type="dxa"/>
              </w:trPr>
              <w:tc>
                <w:tcPr>
                  <w:tcW w:w="313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638" w:type="dxa"/>
                </w:tcPr>
                <w:p w:rsidR="000E7250" w:rsidRPr="00DC7FBE" w:rsidRDefault="00BA45B6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п</w:t>
                  </w:r>
                  <w:r w:rsidR="000E7250"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ритягивающие</w:t>
                  </w:r>
                </w:p>
              </w:tc>
              <w:tc>
                <w:tcPr>
                  <w:tcW w:w="236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74" w:type="dxa"/>
                </w:tcPr>
                <w:p w:rsidR="000E7250" w:rsidRPr="00DC7FBE" w:rsidRDefault="000E7250" w:rsidP="000E7250">
                  <w:pPr>
                    <w:tabs>
                      <w:tab w:val="left" w:pos="1844"/>
                    </w:tabs>
                    <w:ind w:right="114"/>
                    <w:rPr>
                      <w:rFonts w:ascii="Times New Roman" w:eastAsia="Times New Roman" w:hAnsi="Times New Roman" w:cs="Times New Roman"/>
                    </w:rPr>
                  </w:pPr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личное взаимодействие присутствует, однако оно </w:t>
                  </w:r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является эпизодическим, менее глубоким и не так сильно влияет на образ мыслей и поведение человека</w:t>
                  </w:r>
                </w:p>
              </w:tc>
            </w:tr>
            <w:tr w:rsidR="000E7250" w:rsidRPr="00DC7FBE" w:rsidTr="00623D1F">
              <w:tc>
                <w:tcPr>
                  <w:tcW w:w="313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638" w:type="dxa"/>
                </w:tcPr>
                <w:p w:rsidR="000E7250" w:rsidRPr="00760894" w:rsidRDefault="00BA45B6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</w:t>
                  </w:r>
                  <w:r w:rsidR="000E7250"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тталкивающие</w:t>
                  </w:r>
                </w:p>
              </w:tc>
              <w:tc>
                <w:tcPr>
                  <w:tcW w:w="236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236" w:type="dxa"/>
                  <w:gridSpan w:val="2"/>
                </w:tcPr>
                <w:p w:rsidR="000E7250" w:rsidRDefault="000E7250" w:rsidP="00C979B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 них есть чёткий, известный список членов, а также изложенные в письменном виде иерархия и структура</w:t>
                  </w:r>
                </w:p>
              </w:tc>
            </w:tr>
            <w:tr w:rsidR="000E7250" w:rsidRPr="00DC7FBE" w:rsidTr="00623D1F">
              <w:tc>
                <w:tcPr>
                  <w:tcW w:w="313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638" w:type="dxa"/>
                </w:tcPr>
                <w:p w:rsidR="000E7250" w:rsidRPr="00760894" w:rsidRDefault="00BA45B6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ф</w:t>
                  </w:r>
                  <w:r w:rsidR="000E7250"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ормальные</w:t>
                  </w:r>
                </w:p>
              </w:tc>
              <w:tc>
                <w:tcPr>
                  <w:tcW w:w="236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236" w:type="dxa"/>
                  <w:gridSpan w:val="2"/>
                </w:tcPr>
                <w:p w:rsidR="000E7250" w:rsidRDefault="000E7250" w:rsidP="00C979B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gramStart"/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базирующиеся на виртуальной, а не только географической общности</w:t>
                  </w:r>
                  <w:proofErr w:type="gramEnd"/>
                </w:p>
              </w:tc>
            </w:tr>
            <w:tr w:rsidR="000E7250" w:rsidRPr="00DC7FBE" w:rsidTr="00623D1F">
              <w:trPr>
                <w:gridAfter w:val="1"/>
                <w:wAfter w:w="62" w:type="dxa"/>
              </w:trPr>
              <w:tc>
                <w:tcPr>
                  <w:tcW w:w="313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638" w:type="dxa"/>
                </w:tcPr>
                <w:p w:rsidR="000E7250" w:rsidRPr="00760894" w:rsidRDefault="00BA45B6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</w:t>
                  </w:r>
                  <w:r w:rsidR="000E7250"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еформальные</w:t>
                  </w:r>
                </w:p>
              </w:tc>
              <w:tc>
                <w:tcPr>
                  <w:tcW w:w="236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74" w:type="dxa"/>
                </w:tcPr>
                <w:p w:rsidR="000E7250" w:rsidRDefault="000E7250" w:rsidP="000E7250">
                  <w:pPr>
                    <w:ind w:right="114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группы, ассоциацией с которыми человек старается избегать</w:t>
                  </w:r>
                </w:p>
              </w:tc>
            </w:tr>
            <w:tr w:rsidR="000E7250" w:rsidRPr="00DC7FBE" w:rsidTr="00623D1F">
              <w:trPr>
                <w:gridAfter w:val="1"/>
                <w:wAfter w:w="62" w:type="dxa"/>
              </w:trPr>
              <w:tc>
                <w:tcPr>
                  <w:tcW w:w="313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638" w:type="dxa"/>
                </w:tcPr>
                <w:p w:rsidR="000E7250" w:rsidRPr="00760894" w:rsidRDefault="00BA45B6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</w:t>
                  </w:r>
                  <w:r w:rsidR="000E7250"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иртуальные</w:t>
                  </w:r>
                </w:p>
              </w:tc>
              <w:tc>
                <w:tcPr>
                  <w:tcW w:w="236" w:type="dxa"/>
                </w:tcPr>
                <w:p w:rsidR="000E7250" w:rsidRPr="00DC7FBE" w:rsidRDefault="000E7250" w:rsidP="00C979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174" w:type="dxa"/>
                </w:tcPr>
                <w:p w:rsidR="000E7250" w:rsidRDefault="000E7250" w:rsidP="000E7250">
                  <w:pPr>
                    <w:ind w:right="114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152E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не имеют чёткой структуры и основываются на дружбе и общих интересах</w:t>
                  </w:r>
                </w:p>
              </w:tc>
            </w:tr>
          </w:tbl>
          <w:p w:rsidR="000E7250" w:rsidRDefault="000E7250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250" w:rsidRPr="0064700A" w:rsidRDefault="000E7250" w:rsidP="00C979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00A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3007" w:type="dxa"/>
              <w:tblLayout w:type="fixed"/>
              <w:tblLook w:val="04A0"/>
            </w:tblPr>
            <w:tblGrid>
              <w:gridCol w:w="456"/>
              <w:gridCol w:w="426"/>
              <w:gridCol w:w="425"/>
              <w:gridCol w:w="425"/>
              <w:gridCol w:w="425"/>
              <w:gridCol w:w="425"/>
              <w:gridCol w:w="425"/>
            </w:tblGrid>
            <w:tr w:rsidR="000E7250" w:rsidRPr="0013715F" w:rsidTr="00C979B3">
              <w:tc>
                <w:tcPr>
                  <w:tcW w:w="456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6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2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25" w:type="dxa"/>
                </w:tcPr>
                <w:p w:rsidR="000E7250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25" w:type="dxa"/>
                </w:tcPr>
                <w:p w:rsidR="000E7250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25" w:type="dxa"/>
                </w:tcPr>
                <w:p w:rsidR="000E7250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0E7250" w:rsidRPr="0013715F" w:rsidTr="00C979B3">
              <w:tc>
                <w:tcPr>
                  <w:tcW w:w="456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E7250" w:rsidRPr="0013715F" w:rsidRDefault="000E725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7250" w:rsidRPr="002C253F" w:rsidRDefault="000E7250" w:rsidP="00C979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F33A0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  <w:p w:rsidR="003A6CFC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Г6Д4Е7</w:t>
            </w:r>
          </w:p>
          <w:p w:rsidR="000E7250" w:rsidRPr="006A7AD4" w:rsidRDefault="000E7250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AD4">
              <w:rPr>
                <w:rFonts w:ascii="Times New Roman" w:hAnsi="Times New Roman" w:cs="Times New Roman"/>
                <w:sz w:val="24"/>
                <w:szCs w:val="24"/>
              </w:rPr>
              <w:t>Ж5</w:t>
            </w:r>
          </w:p>
        </w:tc>
        <w:tc>
          <w:tcPr>
            <w:tcW w:w="1559" w:type="dxa"/>
            <w:vMerge w:val="restart"/>
          </w:tcPr>
          <w:p w:rsidR="00EB2CEE" w:rsidRPr="00365DA0" w:rsidRDefault="00EB2CEE" w:rsidP="00EB2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0E7250" w:rsidRDefault="00EB2CEE" w:rsidP="00EB2C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E7250" w:rsidRPr="0010314E" w:rsidTr="00CE6972">
        <w:tc>
          <w:tcPr>
            <w:tcW w:w="560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E7250" w:rsidRPr="0010314E" w:rsidRDefault="000E7250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250" w:rsidRPr="0010314E" w:rsidTr="00CE6972">
        <w:tc>
          <w:tcPr>
            <w:tcW w:w="560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E7250" w:rsidRDefault="000E7250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250" w:rsidRDefault="000E7250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250" w:rsidRDefault="000E7250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250" w:rsidRDefault="000E7250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250" w:rsidRPr="0010314E" w:rsidRDefault="000E7250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7250" w:rsidRPr="0010314E" w:rsidRDefault="000E7250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 w:val="restart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651" w:type="dxa"/>
          </w:tcPr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C979B3" w:rsidRPr="00F942B7" w:rsidRDefault="00C979B3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  <w:p w:rsidR="00C979B3" w:rsidRPr="00C73FA8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79B3" w:rsidRPr="00A3129A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709" w:type="dxa"/>
            <w:vMerge w:val="restart"/>
          </w:tcPr>
          <w:p w:rsidR="00C979B3" w:rsidRPr="001F62C8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vMerge w:val="restart"/>
          </w:tcPr>
          <w:p w:rsidR="00C979B3" w:rsidRPr="001F62C8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78" w:type="dxa"/>
            <w:vMerge w:val="restart"/>
          </w:tcPr>
          <w:p w:rsidR="00C979B3" w:rsidRPr="000D389E" w:rsidRDefault="00C979B3" w:rsidP="00C979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C979B3" w:rsidRPr="00895593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55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Важную роль в процессе продаж играет стратегия взаимоотношений с клиентом. </w:t>
            </w:r>
            <w:proofErr w:type="spellStart"/>
            <w:r w:rsidRPr="008955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Фрэнсис</w:t>
            </w:r>
            <w:proofErr w:type="spellEnd"/>
            <w:r w:rsidRPr="008955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55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Батл</w:t>
            </w:r>
            <w:proofErr w:type="spellEnd"/>
            <w:r w:rsidRPr="008955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выделяет семь основных стратегий взаимоотношений с клиентом</w:t>
            </w:r>
            <w:r w:rsidR="002B1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8955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9559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Какая стратегия</w:t>
            </w:r>
            <w:r w:rsidR="0068362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683627" w:rsidRPr="00640E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="000837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аиболее важна</w:t>
            </w:r>
            <w:r w:rsidR="002B1114" w:rsidRPr="005C39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  <w:r w:rsidR="0075583C" w:rsidRPr="005C39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Почему?</w:t>
            </w:r>
          </w:p>
          <w:p w:rsidR="00BA45B6" w:rsidRPr="00532BB2" w:rsidRDefault="00BA45B6" w:rsidP="00BA45B6">
            <w:pPr>
              <w:pStyle w:val="HTML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 w:rsidRPr="00942911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1</w:t>
            </w:r>
            <w:r>
              <w:rPr>
                <w:rStyle w:val="sc-gkybw"/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Персонализация</w:t>
            </w:r>
            <w:r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BA45B6" w:rsidRPr="00532BB2" w:rsidRDefault="00BA45B6" w:rsidP="00BA45B6">
            <w:pPr>
              <w:pStyle w:val="HTML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2.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Обратная связь</w:t>
            </w:r>
            <w:r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</w:t>
            </w:r>
          </w:p>
          <w:p w:rsidR="00BA45B6" w:rsidRPr="00532BB2" w:rsidRDefault="00BA45B6" w:rsidP="00BA45B6">
            <w:pPr>
              <w:pStyle w:val="HTML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3.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Лояльность</w:t>
            </w:r>
            <w:r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Pr="00532BB2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BA45B6" w:rsidRPr="00532BB2" w:rsidRDefault="00BA45B6" w:rsidP="00BA45B6">
            <w:pPr>
              <w:pStyle w:val="HTML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4.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Удовлетворение потребностей</w:t>
            </w:r>
            <w:r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</w:t>
            </w:r>
          </w:p>
          <w:p w:rsidR="00BA45B6" w:rsidRPr="00532BB2" w:rsidRDefault="00BA45B6" w:rsidP="00BA45B6">
            <w:pPr>
              <w:pStyle w:val="HTML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5.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Ценность бренда</w:t>
            </w:r>
            <w:r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BA45B6" w:rsidRPr="00532BB2" w:rsidRDefault="00BA45B6" w:rsidP="00BA45B6">
            <w:pPr>
              <w:pStyle w:val="HTML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6.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Эмоциональные связи</w:t>
            </w:r>
            <w:r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</w:t>
            </w:r>
          </w:p>
          <w:p w:rsidR="00BA45B6" w:rsidRPr="00532BB2" w:rsidRDefault="00BA45B6" w:rsidP="00BA45B6">
            <w:pPr>
              <w:pStyle w:val="HTML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7.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Долгосрочное партнерство</w:t>
            </w:r>
            <w:r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</w:t>
            </w:r>
          </w:p>
          <w:p w:rsidR="00C979B3" w:rsidRPr="00895593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9B3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00A" w:rsidRDefault="0064700A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4700A" w:rsidRDefault="0064700A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9B3" w:rsidRPr="002B1114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114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2B11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</w:tcPr>
          <w:p w:rsidR="00C979B3" w:rsidRDefault="00BA45B6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B1114" w:rsidRDefault="002B1114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114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45B6" w:rsidRPr="00532BB2" w:rsidRDefault="00640E58" w:rsidP="00BA45B6">
            <w:pPr>
              <w:pStyle w:val="HTML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Н</w:t>
            </w:r>
            <w:r w:rsidR="00BA45B6"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аиболее важной можно считать </w:t>
            </w:r>
            <w:r w:rsidR="00BA45B6" w:rsidRPr="00BA45B6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стратегию </w:t>
            </w:r>
            <w:r w:rsidR="00BA45B6" w:rsidRPr="00BA45B6">
              <w:rPr>
                <w:rStyle w:val="sc-gkybw"/>
                <w:rFonts w:ascii="Times New Roman" w:eastAsiaTheme="minorHAnsi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удовлетворения потребностей</w:t>
            </w:r>
            <w:r w:rsidR="00BA45B6"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. Это основа всех остальных стратегий, так как без удовлетворения базовых потребностей клиента невозможно построить долгосрочные взаимоотношения, создать лояльную аудиторию или укрепить </w:t>
            </w:r>
            <w:r w:rsidR="00BA45B6" w:rsidRPr="00532BB2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>ценность бренда</w:t>
            </w:r>
          </w:p>
          <w:p w:rsidR="00C979B3" w:rsidRDefault="00C979B3" w:rsidP="00BA45B6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A2D36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8A2D36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C979B3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C979B3" w:rsidRDefault="00C979B3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C979B3" w:rsidRPr="00EF3E12" w:rsidRDefault="00C979B3" w:rsidP="00623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 w:val="restart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C979B3" w:rsidRPr="00F942B7" w:rsidRDefault="00C979B3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  <w:p w:rsidR="00C979B3" w:rsidRPr="00C73FA8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79B3" w:rsidRPr="00DE170A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709" w:type="dxa"/>
            <w:vMerge w:val="restart"/>
          </w:tcPr>
          <w:p w:rsidR="00C979B3" w:rsidRPr="00DE170A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C979B3" w:rsidRPr="00DE170A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  <w:vMerge w:val="restart"/>
          </w:tcPr>
          <w:p w:rsidR="00C979B3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1122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83707" w:rsidRDefault="00C979B3" w:rsidP="00C979B3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0B2FEB">
              <w:rPr>
                <w:color w:val="000000"/>
              </w:rPr>
              <w:t xml:space="preserve">Модель, описывающая процесс принятия решения о покупке, включает в себя </w:t>
            </w:r>
            <w:r w:rsidR="0064700A" w:rsidRPr="000B2FEB">
              <w:rPr>
                <w:color w:val="000000"/>
              </w:rPr>
              <w:t>ряд этапов</w:t>
            </w:r>
            <w:r w:rsidRPr="000B2FEB">
              <w:rPr>
                <w:color w:val="000000"/>
              </w:rPr>
              <w:t>.</w:t>
            </w:r>
            <w:r w:rsidRPr="000B2FEB">
              <w:t xml:space="preserve"> </w:t>
            </w:r>
          </w:p>
          <w:p w:rsidR="008A2D36" w:rsidRDefault="008A2D36" w:rsidP="00C979B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Определите правильную последовательность перечисленных в таблице этапов </w:t>
            </w:r>
            <w:r w:rsidRPr="000B2FEB">
              <w:rPr>
                <w:color w:val="000000"/>
              </w:rPr>
              <w:t>принятия решения о покупке</w:t>
            </w:r>
            <w:r>
              <w:rPr>
                <w:color w:val="000000"/>
              </w:rPr>
              <w:t>:</w:t>
            </w: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567"/>
              <w:gridCol w:w="3856"/>
            </w:tblGrid>
            <w:tr w:rsidR="00083707" w:rsidRPr="00EF6111" w:rsidTr="00083707">
              <w:tc>
                <w:tcPr>
                  <w:tcW w:w="44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083707" w:rsidRDefault="00083707" w:rsidP="00163C2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Этапы</w:t>
                  </w:r>
                  <w:r w:rsidRPr="000837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837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процесса принятия решения о покупке</w:t>
                  </w:r>
                </w:p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083707"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  <w:t>поиск информации</w:t>
                  </w: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083707"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  <w:t>набор ассоциаций</w:t>
                  </w: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083707"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  <w:t xml:space="preserve"> осознание проблемы</w:t>
                  </w: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083707"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  <w:t>определение потребности в продукте или услуге</w:t>
                  </w: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083707"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  <w:t>решение о покупке</w:t>
                  </w:r>
                </w:p>
              </w:tc>
            </w:tr>
            <w:tr w:rsidR="00083707" w:rsidRPr="00EF6111" w:rsidTr="00083707">
              <w:trPr>
                <w:trHeight w:val="316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083707"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  <w:t>оценка поведения после покупки</w:t>
                  </w: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</w:pP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083707"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  <w:t>оценка альтернатив</w:t>
                  </w:r>
                </w:p>
              </w:tc>
            </w:tr>
            <w:tr w:rsidR="00083707" w:rsidRPr="00EF6111" w:rsidTr="0008370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3707" w:rsidRPr="00EF6111" w:rsidRDefault="00083707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3707" w:rsidRPr="00083707" w:rsidRDefault="00083707" w:rsidP="00163C2F">
                  <w:pPr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</w:pPr>
                  <w:r w:rsidRPr="00083707">
                    <w:rPr>
                      <w:rFonts w:ascii="Times New Roman" w:hAnsi="Times New Roman" w:cs="Times New Roman"/>
                      <w:spacing w:val="5"/>
                      <w:sz w:val="24"/>
                      <w:szCs w:val="24"/>
                    </w:rPr>
                    <w:t>убеждения и установки</w:t>
                  </w:r>
                </w:p>
              </w:tc>
            </w:tr>
          </w:tbl>
          <w:p w:rsidR="000B2FEB" w:rsidRPr="00D0605D" w:rsidRDefault="000B2FEB" w:rsidP="00C979B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highlight w:val="yellow"/>
              </w:rPr>
            </w:pPr>
          </w:p>
          <w:p w:rsidR="00022643" w:rsidRPr="008A2D36" w:rsidRDefault="008A2D36" w:rsidP="008A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022643" w:rsidRPr="00574911" w:rsidRDefault="00022643" w:rsidP="00C979B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424142"/>
                <w:spacing w:val="5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22643" w:rsidRPr="00CD2999" w:rsidTr="00022643">
              <w:tc>
                <w:tcPr>
                  <w:tcW w:w="454" w:type="dxa"/>
                  <w:vAlign w:val="center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567" w:type="dxa"/>
                </w:tcPr>
                <w:p w:rsidR="00022643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</w:tcPr>
                <w:p w:rsidR="00022643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</w:tcPr>
                <w:p w:rsidR="00022643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седьмое </w:t>
                  </w:r>
                </w:p>
              </w:tc>
              <w:tc>
                <w:tcPr>
                  <w:tcW w:w="567" w:type="dxa"/>
                </w:tcPr>
                <w:p w:rsidR="00022643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восьмое </w:t>
                  </w:r>
                </w:p>
              </w:tc>
            </w:tr>
            <w:tr w:rsidR="00022643" w:rsidRPr="00CD2999" w:rsidTr="00022643">
              <w:tc>
                <w:tcPr>
                  <w:tcW w:w="454" w:type="dxa"/>
                  <w:vAlign w:val="center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22643" w:rsidRPr="00CD2999" w:rsidRDefault="00022643" w:rsidP="006470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79B3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2009" w:rsidRDefault="00732009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979B3" w:rsidRPr="00DA7D66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B2FEB" w:rsidRPr="000B2FEB" w:rsidRDefault="000B2FEB" w:rsidP="000B2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второе Г</w:t>
            </w:r>
          </w:p>
          <w:p w:rsidR="000B2FEB" w:rsidRPr="000B2FEB" w:rsidRDefault="000B2FEB" w:rsidP="000B2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FEB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B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47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0B2FEB" w:rsidRPr="000B2FEB" w:rsidRDefault="000B2FEB" w:rsidP="000B2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2FEB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r w:rsidR="004247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0B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2FEB" w:rsidRPr="000B2FEB" w:rsidRDefault="000B2FEB" w:rsidP="000B2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FEB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0B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47F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</w:p>
          <w:p w:rsidR="000B2FEB" w:rsidRDefault="000B2FEB" w:rsidP="000B2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FEB">
              <w:rPr>
                <w:rFonts w:ascii="Times New Roman" w:hAnsi="Times New Roman" w:cs="Times New Roman"/>
                <w:sz w:val="24"/>
                <w:szCs w:val="24"/>
              </w:rPr>
              <w:t xml:space="preserve">шестое </w:t>
            </w:r>
            <w:proofErr w:type="gramStart"/>
            <w:r w:rsidR="004247F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0B2FEB" w:rsidRDefault="000B2FEB" w:rsidP="000B2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седьмое</w:t>
            </w:r>
            <w:proofErr w:type="gramStart"/>
            <w:r w:rsidR="004247F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0B2FEB" w:rsidRPr="00085E54" w:rsidRDefault="000B2FEB" w:rsidP="000B2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восьмое</w:t>
            </w:r>
            <w:proofErr w:type="gramStart"/>
            <w:r w:rsidR="004247F0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  <w:p w:rsidR="00A16527" w:rsidRPr="000114C0" w:rsidRDefault="00A16527" w:rsidP="00A1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979B3" w:rsidRPr="0013715F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979B3" w:rsidRPr="0013715F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979B3" w:rsidRPr="000114C0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C979B3" w:rsidRPr="00EF3E12" w:rsidRDefault="00C979B3" w:rsidP="00FB4A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rPr>
          <w:trHeight w:val="408"/>
        </w:trPr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 w:val="restart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651" w:type="dxa"/>
          </w:tcPr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C979B3" w:rsidRPr="00F942B7" w:rsidRDefault="00C979B3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  <w:p w:rsidR="00C979B3" w:rsidRPr="00C73FA8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79B3" w:rsidRPr="00B720B4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  <w:vMerge w:val="restart"/>
          </w:tcPr>
          <w:p w:rsidR="00C979B3" w:rsidRPr="00B720B4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C979B3" w:rsidRPr="00B720B4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  <w:vMerge w:val="restart"/>
          </w:tcPr>
          <w:p w:rsidR="00C979B3" w:rsidRDefault="00C979B3" w:rsidP="005413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979B3" w:rsidRPr="00102E43" w:rsidRDefault="00C979B3" w:rsidP="005413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2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анализа социальной стратификации  потребительского поведения наиболее интересны переменные социального класса</w:t>
            </w:r>
            <w:r w:rsidR="008A2D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Pr="0010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E43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переменные,</w:t>
            </w:r>
            <w:r w:rsidRPr="0010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A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переменные взаимодействия,</w:t>
            </w:r>
            <w:r w:rsidRPr="00102E43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политические переменные</w:t>
            </w:r>
            <w:r w:rsidR="001122A0" w:rsidRPr="00102E43">
              <w:t>.</w:t>
            </w:r>
          </w:p>
          <w:p w:rsidR="00C979B3" w:rsidRPr="00102E43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E43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видом переменной в левом столбце (А-В) и их составляющими характеристиками из правого столбца (1-3</w:t>
            </w:r>
            <w:r w:rsidR="00022643" w:rsidRPr="00102E43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C979B3" w:rsidRPr="00F82121" w:rsidRDefault="00C979B3" w:rsidP="00C979B3">
            <w:pPr>
              <w:pStyle w:val="a8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Style w:val="a3"/>
              <w:tblW w:w="4361" w:type="dxa"/>
              <w:tblLayout w:type="fixed"/>
              <w:tblLook w:val="04A0"/>
            </w:tblPr>
            <w:tblGrid>
              <w:gridCol w:w="313"/>
              <w:gridCol w:w="1638"/>
              <w:gridCol w:w="348"/>
              <w:gridCol w:w="2062"/>
            </w:tblGrid>
            <w:tr w:rsidR="00C979B3" w:rsidRPr="00F82121" w:rsidTr="00C979B3">
              <w:tc>
                <w:tcPr>
                  <w:tcW w:w="1951" w:type="dxa"/>
                  <w:gridSpan w:val="2"/>
                </w:tcPr>
                <w:p w:rsidR="00C979B3" w:rsidRPr="00541384" w:rsidRDefault="00C979B3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Переменные социального класса</w:t>
                  </w:r>
                </w:p>
              </w:tc>
              <w:tc>
                <w:tcPr>
                  <w:tcW w:w="2410" w:type="dxa"/>
                  <w:gridSpan w:val="2"/>
                </w:tcPr>
                <w:p w:rsidR="00C979B3" w:rsidRDefault="00541384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="007320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арактеристик</w:t>
                  </w:r>
                  <w:r w:rsidR="00C979B3" w:rsidRPr="00962E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  <w:p w:rsidR="00541384" w:rsidRPr="00962E9F" w:rsidRDefault="00541384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переменных</w:t>
                  </w:r>
                  <w:r w:rsidRPr="00102E4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социального класса</w:t>
                  </w:r>
                </w:p>
              </w:tc>
            </w:tr>
            <w:tr w:rsidR="00C979B3" w:rsidRPr="00F82121" w:rsidTr="00541384">
              <w:tc>
                <w:tcPr>
                  <w:tcW w:w="313" w:type="dxa"/>
                </w:tcPr>
                <w:p w:rsidR="00C979B3" w:rsidRPr="00541384" w:rsidRDefault="00C979B3" w:rsidP="00C979B3">
                  <w:pPr>
                    <w:rPr>
                      <w:rFonts w:ascii="Times New Roman" w:hAnsi="Times New Roman" w:cs="Times New Roman"/>
                    </w:rPr>
                  </w:pPr>
                  <w:r w:rsidRPr="00541384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638" w:type="dxa"/>
                </w:tcPr>
                <w:p w:rsidR="00C979B3" w:rsidRPr="00541384" w:rsidRDefault="00102E43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C979B3"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олитические переменные     </w:t>
                  </w:r>
                </w:p>
              </w:tc>
              <w:tc>
                <w:tcPr>
                  <w:tcW w:w="348" w:type="dxa"/>
                </w:tcPr>
                <w:p w:rsidR="00C979B3" w:rsidRPr="00541384" w:rsidRDefault="00C979B3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62" w:type="dxa"/>
                </w:tcPr>
                <w:p w:rsidR="00C979B3" w:rsidRPr="00541384" w:rsidRDefault="001122A0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</w:t>
                  </w:r>
                  <w:r w:rsidR="00C979B3"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анятие</w:t>
                  </w: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r w:rsidR="00C979B3"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</w:t>
                  </w:r>
                  <w:r w:rsidR="00C979B3"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оход</w:t>
                  </w:r>
                  <w:r w:rsidR="00C979B3"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  <w:r w:rsidR="00C979B3"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ладения</w:t>
                  </w:r>
                  <w:r w:rsidR="00C979B3"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</w:tc>
            </w:tr>
            <w:tr w:rsidR="00C979B3" w:rsidRPr="00F82121" w:rsidTr="00541384">
              <w:tc>
                <w:tcPr>
                  <w:tcW w:w="313" w:type="dxa"/>
                </w:tcPr>
                <w:p w:rsidR="00C979B3" w:rsidRPr="00541384" w:rsidRDefault="00C979B3" w:rsidP="00C979B3">
                  <w:pPr>
                    <w:rPr>
                      <w:rFonts w:ascii="Times New Roman" w:hAnsi="Times New Roman" w:cs="Times New Roman"/>
                    </w:rPr>
                  </w:pPr>
                  <w:r w:rsidRPr="00541384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638" w:type="dxa"/>
                </w:tcPr>
                <w:p w:rsidR="00C979B3" w:rsidRPr="00541384" w:rsidRDefault="00102E43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="00C979B3"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еременные </w:t>
                  </w:r>
                  <w:r w:rsidR="00C979B3"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взаимодействия</w:t>
                  </w:r>
                </w:p>
              </w:tc>
              <w:tc>
                <w:tcPr>
                  <w:tcW w:w="348" w:type="dxa"/>
                </w:tcPr>
                <w:p w:rsidR="00C979B3" w:rsidRPr="00541384" w:rsidRDefault="00C979B3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062" w:type="dxa"/>
                </w:tcPr>
                <w:p w:rsidR="00C979B3" w:rsidRPr="00541384" w:rsidRDefault="001122A0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власть,</w:t>
                  </w: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классовое </w:t>
                  </w: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сознание,</w:t>
                  </w: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мобильность</w:t>
                  </w:r>
                </w:p>
              </w:tc>
            </w:tr>
            <w:tr w:rsidR="00C979B3" w:rsidRPr="00F82121" w:rsidTr="00541384">
              <w:tc>
                <w:tcPr>
                  <w:tcW w:w="313" w:type="dxa"/>
                </w:tcPr>
                <w:p w:rsidR="00C979B3" w:rsidRPr="00541384" w:rsidRDefault="00C979B3" w:rsidP="00C979B3">
                  <w:pPr>
                    <w:rPr>
                      <w:rFonts w:ascii="Times New Roman" w:hAnsi="Times New Roman" w:cs="Times New Roman"/>
                    </w:rPr>
                  </w:pPr>
                  <w:r w:rsidRPr="00541384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638" w:type="dxa"/>
                </w:tcPr>
                <w:p w:rsidR="00C979B3" w:rsidRPr="00541384" w:rsidRDefault="00102E43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</w:t>
                  </w:r>
                  <w:r w:rsidR="00C979B3"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кономические переменные</w:t>
                  </w:r>
                </w:p>
              </w:tc>
              <w:tc>
                <w:tcPr>
                  <w:tcW w:w="348" w:type="dxa"/>
                </w:tcPr>
                <w:p w:rsidR="00C979B3" w:rsidRPr="00541384" w:rsidRDefault="00C979B3" w:rsidP="00C979B3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62" w:type="dxa"/>
                </w:tcPr>
                <w:p w:rsidR="00C979B3" w:rsidRPr="00541384" w:rsidRDefault="001122A0" w:rsidP="00C979B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персональный престиж</w:t>
                  </w: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ассоциация,</w:t>
                  </w: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138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  <w:r w:rsidRPr="005413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</w:tc>
            </w:tr>
          </w:tbl>
          <w:p w:rsidR="00C979B3" w:rsidRDefault="00C979B3" w:rsidP="00C979B3">
            <w:pPr>
              <w:pStyle w:val="a8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9B3" w:rsidRPr="001122A0" w:rsidRDefault="00C979B3" w:rsidP="00C979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2A0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979B3" w:rsidRPr="0013715F" w:rsidTr="00C979B3">
              <w:tc>
                <w:tcPr>
                  <w:tcW w:w="804" w:type="dxa"/>
                </w:tcPr>
                <w:p w:rsidR="00C979B3" w:rsidRPr="0013715F" w:rsidRDefault="00C979B3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979B3" w:rsidRPr="0013715F" w:rsidRDefault="00C979B3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979B3" w:rsidRPr="0013715F" w:rsidRDefault="00C979B3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979B3" w:rsidRPr="0013715F" w:rsidTr="00C979B3">
              <w:tc>
                <w:tcPr>
                  <w:tcW w:w="804" w:type="dxa"/>
                </w:tcPr>
                <w:p w:rsidR="00C979B3" w:rsidRPr="0013715F" w:rsidRDefault="00C979B3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979B3" w:rsidRPr="0013715F" w:rsidRDefault="00C979B3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979B3" w:rsidRPr="0013715F" w:rsidRDefault="00C979B3" w:rsidP="00C979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79B3" w:rsidRPr="00DB487B" w:rsidRDefault="00C979B3" w:rsidP="00C979B3">
            <w:pPr>
              <w:pStyle w:val="a8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79B3" w:rsidRPr="00962E9F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1559" w:type="dxa"/>
            <w:vMerge w:val="restart"/>
          </w:tcPr>
          <w:p w:rsidR="004247F0" w:rsidRPr="00365DA0" w:rsidRDefault="004247F0" w:rsidP="0042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979B3" w:rsidRDefault="004247F0" w:rsidP="00424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поведение.</w:t>
            </w:r>
          </w:p>
          <w:p w:rsidR="00C979B3" w:rsidRPr="00EF3E12" w:rsidRDefault="00C979B3" w:rsidP="00C979B3">
            <w:pPr>
              <w:rPr>
                <w:rStyle w:val="fontstyle01"/>
              </w:rPr>
            </w:pP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4247F0">
        <w:tc>
          <w:tcPr>
            <w:tcW w:w="560" w:type="dxa"/>
            <w:vMerge w:val="restart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651" w:type="dxa"/>
          </w:tcPr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C979B3" w:rsidRPr="00A44198" w:rsidRDefault="00C979B3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C979B3" w:rsidRPr="00B720B4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709" w:type="dxa"/>
            <w:vMerge w:val="restart"/>
          </w:tcPr>
          <w:p w:rsidR="00C979B3" w:rsidRPr="00B720B4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vMerge w:val="restart"/>
          </w:tcPr>
          <w:p w:rsidR="00C979B3" w:rsidRPr="00B720B4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C979B3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401DC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41384" w:rsidRPr="00541384" w:rsidRDefault="00541384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2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Следование принципам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B8112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клиентоориентированности</w:t>
            </w:r>
            <w:proofErr w:type="spellEnd"/>
            <w:r w:rsidRPr="00B8112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помогает компаниям </w:t>
            </w:r>
            <w:r w:rsidR="001E31D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сервиса </w:t>
            </w:r>
            <w:r w:rsidRPr="00B8112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выстраивать долгосрочные и доверительные отношения с клиентами, что ведет к увеличению лояльности и росту бизнеса</w:t>
            </w:r>
            <w:r w:rsidR="001E31D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1B352F" w:rsidRPr="00942911" w:rsidRDefault="00835E28" w:rsidP="00835E28">
            <w:pPr>
              <w:pStyle w:val="HTML"/>
              <w:ind w:left="34"/>
              <w:jc w:val="both"/>
              <w:textAlignment w:val="baseline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Какие принципы</w:t>
            </w:r>
            <w:r w:rsidR="001E31D1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 из </w:t>
            </w:r>
            <w:proofErr w:type="gramStart"/>
            <w:r w:rsidR="001E31D1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перечисленных</w:t>
            </w:r>
            <w:proofErr w:type="gramEnd"/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 относятся к</w:t>
            </w:r>
            <w:r w:rsidR="001E31D1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 принципам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клиентоориентированности</w:t>
            </w:r>
            <w:proofErr w:type="spellEnd"/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?</w:t>
            </w:r>
            <w:r w:rsidR="001B352F" w:rsidRPr="00942911">
              <w:rPr>
                <w:rStyle w:val="sc-gkybw"/>
                <w:rFonts w:ascii="Times New Roman" w:hAnsi="Times New Roman" w:cs="Times New Roman"/>
                <w:color w:val="FFFFFF"/>
                <w:sz w:val="24"/>
                <w:szCs w:val="24"/>
                <w:bdr w:val="none" w:sz="0" w:space="0" w:color="auto" w:frame="1"/>
              </w:rPr>
              <w:t>.</w:t>
            </w:r>
          </w:p>
          <w:p w:rsidR="00835E28" w:rsidRPr="005D57F5" w:rsidRDefault="00835E28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1.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Ориентация на прибыль любой ценой.</w:t>
            </w:r>
          </w:p>
          <w:p w:rsidR="00835E28" w:rsidRPr="005D57F5" w:rsidRDefault="00835E28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2.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Индивидуальный подход к каждому клиенту.</w:t>
            </w:r>
          </w:p>
          <w:p w:rsidR="00835E28" w:rsidRPr="005D57F5" w:rsidRDefault="00835E28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3.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Быстрая реакция на запросы и проблемы клиентов.</w:t>
            </w:r>
          </w:p>
          <w:p w:rsidR="00835E28" w:rsidRPr="005D57F5" w:rsidRDefault="00835E28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4.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Обучение сотрудников исключительно техническим навыкам без учета</w:t>
            </w:r>
            <w:proofErr w:type="gramStart"/>
            <w:r w:rsidR="001E31D1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.</w:t>
            </w:r>
            <w:proofErr w:type="gramEnd"/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к</w:t>
            </w:r>
            <w:proofErr w:type="gramEnd"/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оммуникативных способностей.</w:t>
            </w:r>
          </w:p>
          <w:p w:rsidR="00835E28" w:rsidRPr="005D57F5" w:rsidRDefault="00835E28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5.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Постоянное улучшение качества обслуживания на основе обратной связи от клиентов.</w:t>
            </w:r>
          </w:p>
          <w:p w:rsidR="00835E28" w:rsidRPr="005D57F5" w:rsidRDefault="00835E28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6.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Создание позитивного опыта </w:t>
            </w:r>
            <w:r w:rsidRPr="005C3918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взаимодействия </w:t>
            </w:r>
            <w:r w:rsidR="0075583C" w:rsidRPr="005C3918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клиента </w:t>
            </w:r>
            <w:r w:rsidRPr="005C3918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с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 компанией.</w:t>
            </w:r>
          </w:p>
          <w:p w:rsidR="00835E28" w:rsidRPr="005D57F5" w:rsidRDefault="00835E28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7.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Игнорирование жалоб и предложений клиентов.</w:t>
            </w:r>
          </w:p>
          <w:p w:rsidR="00835E28" w:rsidRPr="005D57F5" w:rsidRDefault="00835E28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8.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 xml:space="preserve">Разработка продуктов и услуг, ориентированных на потребности целевой </w:t>
            </w:r>
            <w:r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lastRenderedPageBreak/>
              <w:t>аудитории.</w:t>
            </w:r>
          </w:p>
          <w:p w:rsidR="00835E28" w:rsidRPr="005D57F5" w:rsidRDefault="00465FCF" w:rsidP="00835E28">
            <w:pPr>
              <w:pStyle w:val="HTML"/>
              <w:numPr>
                <w:ilvl w:val="0"/>
                <w:numId w:val="8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9.</w:t>
            </w:r>
            <w:r w:rsidR="00835E28"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Поддержка лояльности клиентов через программы поощрения и бонусов.</w:t>
            </w:r>
          </w:p>
          <w:p w:rsidR="004247F0" w:rsidRPr="00835E28" w:rsidRDefault="00465FCF" w:rsidP="00835E28">
            <w:pPr>
              <w:rPr>
                <w:rFonts w:ascii="Times New Roman" w:hAnsi="Times New Roman" w:cs="Times New Roman"/>
                <w:bCs/>
                <w:color w:val="555555"/>
                <w:sz w:val="24"/>
                <w:szCs w:val="24"/>
                <w:shd w:val="clear" w:color="auto" w:fill="FFFFFF"/>
              </w:rPr>
            </w:pPr>
            <w:r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10.</w:t>
            </w:r>
            <w:r w:rsidR="00835E28" w:rsidRPr="005D57F5">
              <w:rPr>
                <w:rStyle w:val="sc-gkybw"/>
                <w:rFonts w:ascii="Times New Roman" w:hAnsi="Times New Roman" w:cs="Times New Roman"/>
                <w:spacing w:val="-4"/>
                <w:sz w:val="24"/>
                <w:szCs w:val="24"/>
                <w:bdr w:val="none" w:sz="0" w:space="0" w:color="auto" w:frame="1"/>
              </w:rPr>
              <w:t>Формальное выполнение обязанностей без стремления превзойти ожидания клиентов</w:t>
            </w:r>
          </w:p>
        </w:tc>
        <w:tc>
          <w:tcPr>
            <w:tcW w:w="1276" w:type="dxa"/>
            <w:vMerge w:val="restart"/>
          </w:tcPr>
          <w:p w:rsidR="00C979B3" w:rsidRPr="00984C2E" w:rsidRDefault="00465FCF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7F5">
              <w:rPr>
                <w:rStyle w:val="sc-gkybw"/>
                <w:rFonts w:ascii="Times New Roman" w:hAnsi="Times New Roman" w:cs="Times New Roman"/>
                <w:bCs/>
                <w:spacing w:val="-4"/>
                <w:sz w:val="24"/>
                <w:szCs w:val="24"/>
                <w:bdr w:val="none" w:sz="0" w:space="0" w:color="auto" w:frame="1"/>
              </w:rPr>
              <w:lastRenderedPageBreak/>
              <w:t>235689</w:t>
            </w:r>
          </w:p>
        </w:tc>
        <w:tc>
          <w:tcPr>
            <w:tcW w:w="1559" w:type="dxa"/>
            <w:vMerge w:val="restart"/>
          </w:tcPr>
          <w:p w:rsidR="008A2D36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979B3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9B3" w:rsidRPr="00CE5F26" w:rsidRDefault="00C979B3" w:rsidP="00C979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C979B3" w:rsidRPr="00CF0E8D" w:rsidRDefault="00C979B3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4247F0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поведение.</w:t>
            </w:r>
          </w:p>
          <w:p w:rsidR="00C979B3" w:rsidRPr="00EF3E12" w:rsidRDefault="00C979B3" w:rsidP="00C979B3">
            <w:pPr>
              <w:rPr>
                <w:rStyle w:val="fontstyle01"/>
              </w:rPr>
            </w:pP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4247F0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rPr>
          <w:trHeight w:val="420"/>
        </w:trPr>
        <w:tc>
          <w:tcPr>
            <w:tcW w:w="560" w:type="dxa"/>
            <w:vMerge w:val="restart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</w:tcPr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C979B3" w:rsidRPr="00F942B7" w:rsidRDefault="00C979B3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  <w:p w:rsidR="00C979B3" w:rsidRPr="00C73FA8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79B3" w:rsidRPr="00474570" w:rsidRDefault="00C979B3" w:rsidP="00C97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979B3" w:rsidRPr="00CF0E8D" w:rsidRDefault="00C979B3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979B3" w:rsidRPr="00AA312D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vMerge w:val="restart"/>
          </w:tcPr>
          <w:p w:rsidR="00C979B3" w:rsidRPr="00AA312D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AA312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678" w:type="dxa"/>
            <w:vMerge w:val="restart"/>
          </w:tcPr>
          <w:p w:rsidR="00C979B3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979B3" w:rsidRDefault="00C979B3" w:rsidP="00C979B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76C" w:rsidRPr="00F2276C" w:rsidRDefault="004D1AB3" w:rsidP="00F2276C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 w:rsidRPr="00F2276C">
              <w:rPr>
                <w:rStyle w:val="sc-gkybw"/>
                <w:spacing w:val="-3"/>
                <w:bdr w:val="none" w:sz="0" w:space="0" w:color="auto" w:frame="1"/>
              </w:rPr>
              <w:t>Опросы</w:t>
            </w:r>
            <w:r w:rsidR="001E31D1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 w:rsidRPr="00F2276C">
              <w:rPr>
                <w:rStyle w:val="sc-gkybw"/>
                <w:spacing w:val="-3"/>
                <w:bdr w:val="none" w:sz="0" w:space="0" w:color="auto" w:frame="1"/>
              </w:rPr>
              <w:t xml:space="preserve">- это </w:t>
            </w:r>
            <w:r w:rsidRPr="00F2276C">
              <w:rPr>
                <w:spacing w:val="-4"/>
              </w:rPr>
              <w:t>один из самых популярных способов сбора данных об удовлетворённости клиентов.</w:t>
            </w:r>
            <w:r w:rsidRPr="00F2276C">
              <w:rPr>
                <w:rStyle w:val="a6"/>
                <w:spacing w:val="-3"/>
                <w:bdr w:val="none" w:sz="0" w:space="0" w:color="auto" w:frame="1"/>
              </w:rPr>
              <w:t xml:space="preserve"> </w:t>
            </w:r>
            <w:r w:rsidRPr="00F2276C">
              <w:rPr>
                <w:rStyle w:val="sc-gkybw"/>
                <w:spacing w:val="-3"/>
                <w:bdr w:val="none" w:sz="0" w:space="0" w:color="auto" w:frame="1"/>
              </w:rPr>
              <w:t>Они позволяют получить структурированную информацию о впечатлениях клиентов относительно различных аспектов продукта или сервиса</w:t>
            </w:r>
            <w:r w:rsidR="00F2276C" w:rsidRPr="00F2276C">
              <w:rPr>
                <w:rStyle w:val="sc-gkybw"/>
                <w:spacing w:val="-3"/>
                <w:bdr w:val="none" w:sz="0" w:space="0" w:color="auto" w:frame="1"/>
              </w:rPr>
              <w:t xml:space="preserve">. Назовите </w:t>
            </w:r>
            <w:r w:rsidR="00F2276C">
              <w:rPr>
                <w:spacing w:val="-3"/>
              </w:rPr>
              <w:t>распространенные форматы</w:t>
            </w:r>
            <w:r w:rsidR="00F2276C" w:rsidRPr="00F2276C">
              <w:rPr>
                <w:spacing w:val="-3"/>
              </w:rPr>
              <w:t xml:space="preserve"> проведения опросов</w:t>
            </w:r>
            <w:r w:rsidR="00F2276C">
              <w:rPr>
                <w:spacing w:val="-3"/>
              </w:rPr>
              <w:t>:</w:t>
            </w:r>
          </w:p>
          <w:p w:rsidR="004D1AB3" w:rsidRPr="004D1AB3" w:rsidRDefault="004D1AB3" w:rsidP="004D1AB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auto"/>
                <w:spacing w:val="-3"/>
                <w:sz w:val="24"/>
                <w:szCs w:val="24"/>
              </w:rPr>
            </w:pPr>
          </w:p>
          <w:p w:rsidR="00CA76A5" w:rsidRPr="00F2276C" w:rsidRDefault="00F2276C" w:rsidP="00CA76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6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vMerge w:val="restart"/>
          </w:tcPr>
          <w:p w:rsidR="00F2276C" w:rsidRDefault="00F2276C" w:rsidP="00F2276C">
            <w:pP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3772F9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Онлайн</w:t>
            </w:r>
            <w:proofErr w:type="spellEnd"/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 (через сайты, </w:t>
            </w:r>
            <w:proofErr w:type="spellStart"/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email</w:t>
            </w:r>
            <w:proofErr w:type="spellEnd"/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соцсети</w:t>
            </w:r>
            <w:proofErr w:type="spellEnd"/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),</w:t>
            </w:r>
          </w:p>
          <w:p w:rsidR="00F2276C" w:rsidRDefault="00F2276C" w:rsidP="00F2276C">
            <w:pP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п</w:t>
            </w:r>
            <w:r w:rsidRPr="003772F9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о телефону</w:t>
            </w:r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,</w:t>
            </w:r>
          </w:p>
          <w:p w:rsidR="00F2276C" w:rsidRDefault="00F2276C" w:rsidP="00F2276C">
            <w:pP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л</w:t>
            </w:r>
            <w:r w:rsidRPr="003772F9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ично</w:t>
            </w:r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(в магазинах, офисах),</w:t>
            </w:r>
          </w:p>
          <w:p w:rsidR="00F2276C" w:rsidRDefault="00F2276C" w:rsidP="00F2276C">
            <w:pP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ч</w:t>
            </w:r>
            <w:r w:rsidRPr="003772F9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ерез почтовую рассылку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,</w:t>
            </w:r>
            <w:r>
              <w:rPr>
                <w:rStyle w:val="a6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ч</w:t>
            </w:r>
            <w:r w:rsidRPr="003772F9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ерез push-уведомления</w:t>
            </w:r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,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в</w:t>
            </w:r>
            <w:r w:rsidRPr="003772F9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3772F9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чат-ботах</w:t>
            </w:r>
            <w:proofErr w:type="spellEnd"/>
            <w:proofErr w:type="gramEnd"/>
            <w:r w:rsidRPr="003772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,</w:t>
            </w:r>
          </w:p>
          <w:p w:rsidR="00C979B3" w:rsidRPr="0016691C" w:rsidRDefault="00F2276C" w:rsidP="00F2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через </w:t>
            </w:r>
            <w:r w:rsidRPr="003772F9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SMS</w:t>
            </w:r>
          </w:p>
        </w:tc>
        <w:tc>
          <w:tcPr>
            <w:tcW w:w="1559" w:type="dxa"/>
            <w:vMerge w:val="restart"/>
          </w:tcPr>
          <w:p w:rsidR="00C979B3" w:rsidRPr="00895593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 w:val="restart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51" w:type="dxa"/>
          </w:tcPr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Style w:val="fontstyle01"/>
                <w:b/>
                <w:i/>
              </w:rPr>
            </w:pPr>
            <w:r w:rsidRPr="00EF3E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EF3E12">
              <w:rPr>
                <w:rStyle w:val="fontstyle01"/>
                <w:b/>
                <w:i/>
              </w:rPr>
              <w:t>Знает: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F3E12">
              <w:rPr>
                <w:rStyle w:val="fontstyle01"/>
              </w:rPr>
              <w:t>основные термины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клиентских отношений для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этапы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внешние и внутренние факторы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технологии коммуникации с клиентом, работы с обслуживанием клиентов сферы сервиса;</w:t>
            </w:r>
          </w:p>
          <w:p w:rsidR="00C979B3" w:rsidRPr="00F942B7" w:rsidRDefault="00C979B3" w:rsidP="00C979B3">
            <w:pPr>
              <w:jc w:val="both"/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рынка организационных покупателей и влияния социальной стратификации на потребительское поведение</w:t>
            </w:r>
            <w:r>
              <w:t>.</w:t>
            </w:r>
          </w:p>
          <w:p w:rsidR="00C979B3" w:rsidRPr="00C73FA8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79B3" w:rsidRPr="00CF0E8D" w:rsidRDefault="00C979B3" w:rsidP="00C97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709" w:type="dxa"/>
            <w:vMerge w:val="restart"/>
          </w:tcPr>
          <w:p w:rsidR="00C979B3" w:rsidRPr="005016C0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C979B3" w:rsidRPr="005016C0" w:rsidRDefault="00C979B3" w:rsidP="00C9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5016C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678" w:type="dxa"/>
            <w:vMerge w:val="restart"/>
          </w:tcPr>
          <w:p w:rsidR="00C979B3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22643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73200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F39C6" w:rsidRPr="003A6CFC" w:rsidRDefault="009243CA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Эффективное общение</w:t>
            </w:r>
            <w:r w:rsidR="00F27812" w:rsidRPr="00C66E6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A1931" w:rsidRPr="00F036F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клиента и исполнителя </w:t>
            </w:r>
            <w:r w:rsidR="00F27812" w:rsidRPr="00F036F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услуг </w:t>
            </w:r>
            <w:r w:rsidRPr="00F036F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вклю</w:t>
            </w:r>
            <w:r w:rsidRPr="003A6C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чает несколько ключевых этапов, каждый из которых важен для достижения взаимопонимания и успешного результата. </w:t>
            </w:r>
          </w:p>
          <w:p w:rsidR="00F036FB" w:rsidRPr="00F036FB" w:rsidRDefault="008A2D36" w:rsidP="00F036FB">
            <w:pPr>
              <w:pStyle w:val="HTML"/>
              <w:numPr>
                <w:ilvl w:val="0"/>
                <w:numId w:val="10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036F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</w:t>
            </w:r>
            <w:r w:rsidRPr="00F03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таблице </w:t>
            </w:r>
            <w:r w:rsidR="00F036FB" w:rsidRPr="00F036FB">
              <w:rPr>
                <w:rStyle w:val="sc-gkybw"/>
                <w:rFonts w:ascii="Times New Roman" w:eastAsiaTheme="minorHAnsi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этапов для эффективного общения между клиентом и исполнителем услуг.</w:t>
            </w:r>
          </w:p>
          <w:p w:rsidR="001E31D1" w:rsidRPr="001E31D1" w:rsidRDefault="001E31D1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596"/>
              <w:gridCol w:w="3827"/>
            </w:tblGrid>
            <w:tr w:rsidR="001E31D1" w:rsidRPr="00EF6111" w:rsidTr="001E31D1">
              <w:tc>
                <w:tcPr>
                  <w:tcW w:w="44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1D1" w:rsidRPr="00EF6111" w:rsidRDefault="001E31D1" w:rsidP="0061423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Ключевые</w:t>
                  </w:r>
                  <w:r w:rsidR="00CE370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этап</w:t>
                  </w: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ы</w:t>
                  </w:r>
                  <w:r w:rsidR="00B96B88" w:rsidRPr="00B96B8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="0061423F" w:rsidRPr="00F036FB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эффективного общения между клиентом и исполнителем услуг</w:t>
                  </w:r>
                </w:p>
              </w:tc>
            </w:tr>
            <w:tr w:rsidR="001E31D1" w:rsidRPr="00EF6111" w:rsidTr="00B96B88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1D1" w:rsidRPr="00EF6111" w:rsidRDefault="001E31D1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31D1" w:rsidRPr="00B96B88" w:rsidRDefault="00767CB1" w:rsidP="001E31D1">
                  <w:pPr>
                    <w:pStyle w:val="HTML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DA17DA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презентация решения проблемы</w:t>
                  </w:r>
                </w:p>
              </w:tc>
            </w:tr>
            <w:tr w:rsidR="001E31D1" w:rsidRPr="00EF6111" w:rsidTr="00B96B88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1D1" w:rsidRPr="00EF6111" w:rsidRDefault="001E31D1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31D1" w:rsidRPr="00B96B88" w:rsidRDefault="00767CB1" w:rsidP="00163C2F">
                  <w:pPr>
                    <w:pStyle w:val="HTML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DA17DA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определение потребностей клиента</w:t>
                  </w:r>
                </w:p>
              </w:tc>
            </w:tr>
            <w:tr w:rsidR="001E31D1" w:rsidRPr="00EF6111" w:rsidTr="00B96B88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1D1" w:rsidRPr="00EF6111" w:rsidRDefault="001E31D1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31D1" w:rsidRPr="00B96B88" w:rsidRDefault="00767CB1" w:rsidP="00163C2F">
                  <w:pPr>
                    <w:pStyle w:val="HTML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DA17DA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заключение договора об услугах</w:t>
                  </w:r>
                </w:p>
              </w:tc>
            </w:tr>
            <w:tr w:rsidR="001E31D1" w:rsidRPr="00EF6111" w:rsidTr="00B96B88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1D1" w:rsidRPr="00EF6111" w:rsidRDefault="001E31D1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31D1" w:rsidRPr="00B96B88" w:rsidRDefault="00767CB1" w:rsidP="004A1931">
                  <w:pPr>
                    <w:pStyle w:val="HTML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DA17DA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оценка удовлетворенности клиента</w:t>
                  </w:r>
                </w:p>
              </w:tc>
            </w:tr>
            <w:tr w:rsidR="001E31D1" w:rsidRPr="00EF6111" w:rsidTr="00B96B88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1D1" w:rsidRPr="00EF6111" w:rsidRDefault="001E31D1" w:rsidP="00163C2F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31D1" w:rsidRPr="00B96B88" w:rsidRDefault="00767CB1" w:rsidP="00F93100">
                  <w:pPr>
                    <w:pStyle w:val="HTML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DA17DA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выполнение </w:t>
                  </w:r>
                  <w:r w:rsidRPr="00DA17DA">
                    <w:rPr>
                      <w:rStyle w:val="sc-gkybw"/>
                      <w:rFonts w:ascii="Times New Roman" w:eastAsiaTheme="minorHAnsi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услуги</w:t>
                  </w:r>
                </w:p>
              </w:tc>
            </w:tr>
          </w:tbl>
          <w:p w:rsidR="008A2D36" w:rsidRDefault="00767CB1" w:rsidP="008A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8A2D36"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E41636" w:rsidRPr="002C47C8" w:rsidRDefault="00E41636" w:rsidP="00C979B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4140" w:type="dxa"/>
              <w:tblLayout w:type="fixed"/>
              <w:tblLook w:val="04A0"/>
            </w:tblPr>
            <w:tblGrid>
              <w:gridCol w:w="738"/>
              <w:gridCol w:w="850"/>
              <w:gridCol w:w="851"/>
              <w:gridCol w:w="850"/>
              <w:gridCol w:w="851"/>
            </w:tblGrid>
            <w:tr w:rsidR="00767CB1" w:rsidRPr="00CD2999" w:rsidTr="00767CB1">
              <w:tc>
                <w:tcPr>
                  <w:tcW w:w="738" w:type="dxa"/>
                  <w:vAlign w:val="center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1" w:type="dxa"/>
                  <w:vAlign w:val="center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50" w:type="dxa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851" w:type="dxa"/>
                </w:tcPr>
                <w:p w:rsidR="00767CB1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767CB1" w:rsidRPr="00CD2999" w:rsidTr="00767CB1">
              <w:tc>
                <w:tcPr>
                  <w:tcW w:w="738" w:type="dxa"/>
                  <w:vAlign w:val="center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767CB1" w:rsidRPr="00CD2999" w:rsidRDefault="00767CB1" w:rsidP="00871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79B3" w:rsidRDefault="00C979B3" w:rsidP="00C979B3">
            <w:pPr>
              <w:ind w:right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0279" w:rsidRPr="00CF0E8D" w:rsidRDefault="007F0279" w:rsidP="00767CB1">
            <w:pPr>
              <w:ind w:right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F39C6" w:rsidRPr="00085E54" w:rsidRDefault="007F39C6" w:rsidP="007F3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C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7F39C6" w:rsidRPr="00085E54" w:rsidRDefault="00B96B88" w:rsidP="007F3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C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767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9C6" w:rsidRPr="00085E54" w:rsidRDefault="007F39C6" w:rsidP="007F3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C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979B3" w:rsidRDefault="007F39C6" w:rsidP="008B6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="00767CB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8B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5403" w:rsidRDefault="004E5403" w:rsidP="008B6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B1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r w:rsidR="00B96B88" w:rsidRPr="00767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CB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A1931" w:rsidRPr="00B96B88" w:rsidRDefault="004A1931" w:rsidP="0076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B6F85" w:rsidRPr="00365DA0" w:rsidRDefault="008B6F85" w:rsidP="008B6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979B3" w:rsidRPr="00CF0E8D" w:rsidRDefault="008B6F85" w:rsidP="008B6F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ПК-2.2.</w:t>
            </w:r>
            <w:r w:rsidRPr="00EF3E12">
              <w:rPr>
                <w:rStyle w:val="fontstyle01"/>
                <w:b/>
              </w:rPr>
              <w:t>Умеет:</w:t>
            </w: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осуществлять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оценку, типы, шкалы, анализ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накопленные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енности; учитывать факторы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 систему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составляющие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этапах процесса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использовать  особенности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технологии коммуникации с клиентом, работы с обслуживанием клиентов сферы сервиса;</w:t>
            </w:r>
          </w:p>
          <w:p w:rsidR="00C979B3" w:rsidRPr="00EF3E12" w:rsidRDefault="00C979B3" w:rsidP="008B6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учитывать влияние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9B3" w:rsidRPr="0010314E" w:rsidTr="00CE6972">
        <w:tc>
          <w:tcPr>
            <w:tcW w:w="560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C979B3" w:rsidRPr="00EF3E12" w:rsidRDefault="00C979B3" w:rsidP="00C979B3">
            <w:pPr>
              <w:pStyle w:val="Default"/>
              <w:rPr>
                <w:b/>
              </w:rPr>
            </w:pPr>
            <w:r w:rsidRPr="00EF3E12">
              <w:rPr>
                <w:b/>
              </w:rPr>
              <w:t>ПК-2.3. Имеет навыки и/или опыт деятельности: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E12">
              <w:rPr>
                <w:rStyle w:val="fontstyle01"/>
              </w:rPr>
              <w:t xml:space="preserve"> </w:t>
            </w: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</w:t>
            </w:r>
            <w:r w:rsidRPr="00EF3E12">
              <w:rPr>
                <w:rStyle w:val="fontstyle01"/>
              </w:rPr>
              <w:t>основными терминами и понятия в области  поведения потребителей в сфере услуг;</w:t>
            </w:r>
          </w:p>
          <w:p w:rsidR="00C979B3" w:rsidRPr="00EF3E12" w:rsidRDefault="00C979B3" w:rsidP="00C979B3">
            <w:pPr>
              <w:pStyle w:val="Default"/>
              <w:rPr>
                <w:rStyle w:val="fontstyle01"/>
              </w:rPr>
            </w:pPr>
            <w:r w:rsidRPr="00EF3E12">
              <w:rPr>
                <w:b/>
              </w:rPr>
              <w:t xml:space="preserve">- </w:t>
            </w:r>
            <w:r w:rsidRPr="00EF3E12">
              <w:t>осуществления</w:t>
            </w:r>
            <w:r w:rsidRPr="00EF3E12">
              <w:rPr>
                <w:b/>
              </w:rPr>
              <w:t xml:space="preserve"> </w:t>
            </w:r>
            <w:r w:rsidRPr="00EF3E12">
              <w:t xml:space="preserve">оценки, типов, шкал, анализа ценностей  </w:t>
            </w:r>
            <w:r w:rsidRPr="00EF3E12">
              <w:rPr>
                <w:rStyle w:val="fontstyle01"/>
              </w:rPr>
              <w:t>потребителей в сфере услуг;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накопленных в области  основных теорий потребительского поведения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енностей; учета факторов вовлеченности в процесс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 системы клиентских отношений для управления процессом принятия решения о 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составляющих  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 в этапах процесса принятия решения о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покупке;</w:t>
            </w:r>
          </w:p>
          <w:p w:rsidR="00C979B3" w:rsidRPr="00EF3E12" w:rsidRDefault="00C979B3" w:rsidP="00C979B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учета особенностей внешних и внутренних факторов и  их значение в поведении потребителей при покупке  услуг предприятий сервиса;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Style w:val="fontstyle01"/>
              </w:rPr>
              <w:t xml:space="preserve">использования особенностей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F3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 </w:t>
            </w:r>
            <w:proofErr w:type="spellStart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постпокупочной</w:t>
            </w:r>
            <w:proofErr w:type="spellEnd"/>
            <w:r w:rsidRPr="00EF3E12"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клиентов и критериев оценки услуги покупателем;  </w:t>
            </w:r>
          </w:p>
          <w:p w:rsidR="00C979B3" w:rsidRPr="00EF3E12" w:rsidRDefault="00C979B3" w:rsidP="00C97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исследования  технологий коммуникации с клиентом, работы с обслуживанием клиентов сферы сервиса;</w:t>
            </w:r>
          </w:p>
          <w:p w:rsidR="00C979B3" w:rsidRPr="00EF3E12" w:rsidRDefault="00C979B3" w:rsidP="00C9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E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3E12">
              <w:rPr>
                <w:rFonts w:ascii="Times New Roman" w:hAnsi="Times New Roman" w:cs="Times New Roman"/>
                <w:sz w:val="24"/>
                <w:szCs w:val="24"/>
              </w:rPr>
              <w:t>учета влияния особенностей рынка организационных покупателей и влияния социальной стратификации на потребительское поведение.</w:t>
            </w:r>
          </w:p>
        </w:tc>
        <w:tc>
          <w:tcPr>
            <w:tcW w:w="1276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79B3" w:rsidRPr="0010314E" w:rsidRDefault="00C979B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7DB" w:rsidRPr="0010314E" w:rsidRDefault="008727DB" w:rsidP="0010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7DB" w:rsidRPr="0010314E" w:rsidRDefault="008727DB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A1CC2" w:rsidRPr="0010314E" w:rsidRDefault="003A1CC2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3A1CC2" w:rsidRPr="0010314E" w:rsidSect="002E25AD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501" w:rsidRDefault="005B2501" w:rsidP="003A1CC2">
      <w:pPr>
        <w:spacing w:after="0" w:line="240" w:lineRule="auto"/>
      </w:pPr>
      <w:r>
        <w:separator/>
      </w:r>
    </w:p>
  </w:endnote>
  <w:endnote w:type="continuationSeparator" w:id="0">
    <w:p w:rsidR="005B2501" w:rsidRDefault="005B2501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501" w:rsidRDefault="005B2501" w:rsidP="003A1CC2">
      <w:pPr>
        <w:spacing w:after="0" w:line="240" w:lineRule="auto"/>
      </w:pPr>
      <w:r>
        <w:separator/>
      </w:r>
    </w:p>
  </w:footnote>
  <w:footnote w:type="continuationSeparator" w:id="0">
    <w:p w:rsidR="005B2501" w:rsidRDefault="005B2501" w:rsidP="003A1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3692"/>
      <w:docPartObj>
        <w:docPartGallery w:val="Page Numbers (Top of Page)"/>
        <w:docPartUnique/>
      </w:docPartObj>
    </w:sdtPr>
    <w:sdtContent>
      <w:p w:rsidR="00BB4C50" w:rsidRDefault="00106F56">
        <w:pPr>
          <w:pStyle w:val="ab"/>
          <w:jc w:val="center"/>
        </w:pPr>
        <w:fldSimple w:instr=" PAGE   \* MERGEFORMAT ">
          <w:r w:rsidR="00052276">
            <w:rPr>
              <w:noProof/>
            </w:rPr>
            <w:t>2</w:t>
          </w:r>
        </w:fldSimple>
      </w:p>
    </w:sdtContent>
  </w:sdt>
  <w:p w:rsidR="00BB4C50" w:rsidRDefault="00BB4C5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0574"/>
    <w:multiLevelType w:val="multilevel"/>
    <w:tmpl w:val="A3E27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B58CD"/>
    <w:multiLevelType w:val="multilevel"/>
    <w:tmpl w:val="F1B8D0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49E0715"/>
    <w:multiLevelType w:val="multilevel"/>
    <w:tmpl w:val="A44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C16F2F"/>
    <w:multiLevelType w:val="multilevel"/>
    <w:tmpl w:val="4468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0F18F1"/>
    <w:multiLevelType w:val="multilevel"/>
    <w:tmpl w:val="09A6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5A0A40"/>
    <w:multiLevelType w:val="multilevel"/>
    <w:tmpl w:val="E132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6A7525"/>
    <w:multiLevelType w:val="multilevel"/>
    <w:tmpl w:val="95A8D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D128EB"/>
    <w:multiLevelType w:val="multilevel"/>
    <w:tmpl w:val="F848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422D6C"/>
    <w:multiLevelType w:val="multilevel"/>
    <w:tmpl w:val="666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031947"/>
    <w:multiLevelType w:val="multilevel"/>
    <w:tmpl w:val="ED3C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5FD4"/>
    <w:rsid w:val="00010390"/>
    <w:rsid w:val="00022643"/>
    <w:rsid w:val="000355AA"/>
    <w:rsid w:val="00052276"/>
    <w:rsid w:val="00083707"/>
    <w:rsid w:val="000B2FEB"/>
    <w:rsid w:val="000B3A4A"/>
    <w:rsid w:val="000E3B83"/>
    <w:rsid w:val="000E7250"/>
    <w:rsid w:val="00102E43"/>
    <w:rsid w:val="0010314E"/>
    <w:rsid w:val="00106F56"/>
    <w:rsid w:val="001122A0"/>
    <w:rsid w:val="00163C2F"/>
    <w:rsid w:val="0016689C"/>
    <w:rsid w:val="0019194B"/>
    <w:rsid w:val="001963C4"/>
    <w:rsid w:val="001B352F"/>
    <w:rsid w:val="001E31D1"/>
    <w:rsid w:val="001F4899"/>
    <w:rsid w:val="00222FA1"/>
    <w:rsid w:val="00264A1E"/>
    <w:rsid w:val="00272240"/>
    <w:rsid w:val="002776BE"/>
    <w:rsid w:val="00283FE5"/>
    <w:rsid w:val="00286D36"/>
    <w:rsid w:val="00294445"/>
    <w:rsid w:val="0029571A"/>
    <w:rsid w:val="002977D5"/>
    <w:rsid w:val="002B1114"/>
    <w:rsid w:val="002B49B4"/>
    <w:rsid w:val="002D15D9"/>
    <w:rsid w:val="002E25AD"/>
    <w:rsid w:val="002F7A79"/>
    <w:rsid w:val="00303914"/>
    <w:rsid w:val="00356A09"/>
    <w:rsid w:val="00371859"/>
    <w:rsid w:val="003A1CC2"/>
    <w:rsid w:val="003A2A51"/>
    <w:rsid w:val="003A6CFC"/>
    <w:rsid w:val="003D7C31"/>
    <w:rsid w:val="00400F7B"/>
    <w:rsid w:val="00401DC8"/>
    <w:rsid w:val="00403749"/>
    <w:rsid w:val="004247F0"/>
    <w:rsid w:val="00465FCF"/>
    <w:rsid w:val="0049549D"/>
    <w:rsid w:val="004A1931"/>
    <w:rsid w:val="004A5741"/>
    <w:rsid w:val="004D1AB3"/>
    <w:rsid w:val="004E5403"/>
    <w:rsid w:val="004E6FD2"/>
    <w:rsid w:val="004F062F"/>
    <w:rsid w:val="005011B7"/>
    <w:rsid w:val="005125C9"/>
    <w:rsid w:val="00541384"/>
    <w:rsid w:val="00555561"/>
    <w:rsid w:val="0058730D"/>
    <w:rsid w:val="005B2501"/>
    <w:rsid w:val="005C3918"/>
    <w:rsid w:val="005E77E8"/>
    <w:rsid w:val="005F412C"/>
    <w:rsid w:val="00606D67"/>
    <w:rsid w:val="006131AD"/>
    <w:rsid w:val="0061423F"/>
    <w:rsid w:val="00623D1F"/>
    <w:rsid w:val="00640E58"/>
    <w:rsid w:val="0064700A"/>
    <w:rsid w:val="00664964"/>
    <w:rsid w:val="00683627"/>
    <w:rsid w:val="00684BB0"/>
    <w:rsid w:val="00687BCD"/>
    <w:rsid w:val="006C4B93"/>
    <w:rsid w:val="006E0C98"/>
    <w:rsid w:val="00732009"/>
    <w:rsid w:val="007335A6"/>
    <w:rsid w:val="0075583C"/>
    <w:rsid w:val="007600DC"/>
    <w:rsid w:val="00767CB1"/>
    <w:rsid w:val="00773499"/>
    <w:rsid w:val="007A4235"/>
    <w:rsid w:val="007C53B2"/>
    <w:rsid w:val="007F0279"/>
    <w:rsid w:val="007F13FE"/>
    <w:rsid w:val="007F39C6"/>
    <w:rsid w:val="007F7792"/>
    <w:rsid w:val="00801B22"/>
    <w:rsid w:val="00812C69"/>
    <w:rsid w:val="0081686F"/>
    <w:rsid w:val="00835E28"/>
    <w:rsid w:val="00841373"/>
    <w:rsid w:val="00844855"/>
    <w:rsid w:val="00871D96"/>
    <w:rsid w:val="008727DB"/>
    <w:rsid w:val="00896F45"/>
    <w:rsid w:val="008A2D36"/>
    <w:rsid w:val="008B6F85"/>
    <w:rsid w:val="008C772B"/>
    <w:rsid w:val="008D602C"/>
    <w:rsid w:val="008F7E86"/>
    <w:rsid w:val="00912F1F"/>
    <w:rsid w:val="00915C21"/>
    <w:rsid w:val="009243CA"/>
    <w:rsid w:val="009673C7"/>
    <w:rsid w:val="009739D5"/>
    <w:rsid w:val="00992583"/>
    <w:rsid w:val="009B1814"/>
    <w:rsid w:val="009F3627"/>
    <w:rsid w:val="00A03FF3"/>
    <w:rsid w:val="00A12DA4"/>
    <w:rsid w:val="00A16527"/>
    <w:rsid w:val="00A465C5"/>
    <w:rsid w:val="00A625AE"/>
    <w:rsid w:val="00A9119A"/>
    <w:rsid w:val="00AB0788"/>
    <w:rsid w:val="00AD79EB"/>
    <w:rsid w:val="00AE0FFE"/>
    <w:rsid w:val="00AE55B7"/>
    <w:rsid w:val="00B16AC3"/>
    <w:rsid w:val="00B5211B"/>
    <w:rsid w:val="00B65038"/>
    <w:rsid w:val="00B96B88"/>
    <w:rsid w:val="00BA45B6"/>
    <w:rsid w:val="00BB4C50"/>
    <w:rsid w:val="00BB653A"/>
    <w:rsid w:val="00BD6228"/>
    <w:rsid w:val="00C25073"/>
    <w:rsid w:val="00C44655"/>
    <w:rsid w:val="00C52C0C"/>
    <w:rsid w:val="00C57EB9"/>
    <w:rsid w:val="00C70648"/>
    <w:rsid w:val="00C824D2"/>
    <w:rsid w:val="00C84B37"/>
    <w:rsid w:val="00C979B3"/>
    <w:rsid w:val="00CA1FF0"/>
    <w:rsid w:val="00CA76A5"/>
    <w:rsid w:val="00CB3896"/>
    <w:rsid w:val="00CB4994"/>
    <w:rsid w:val="00CD3B31"/>
    <w:rsid w:val="00CE3701"/>
    <w:rsid w:val="00CE6972"/>
    <w:rsid w:val="00D0605D"/>
    <w:rsid w:val="00D31A3E"/>
    <w:rsid w:val="00D51805"/>
    <w:rsid w:val="00D70723"/>
    <w:rsid w:val="00DB1F1F"/>
    <w:rsid w:val="00DF33A0"/>
    <w:rsid w:val="00E27E99"/>
    <w:rsid w:val="00E41636"/>
    <w:rsid w:val="00E908DB"/>
    <w:rsid w:val="00EA4B10"/>
    <w:rsid w:val="00EB2CEE"/>
    <w:rsid w:val="00ED531F"/>
    <w:rsid w:val="00EF3511"/>
    <w:rsid w:val="00F036FB"/>
    <w:rsid w:val="00F2276C"/>
    <w:rsid w:val="00F23F4B"/>
    <w:rsid w:val="00F27812"/>
    <w:rsid w:val="00F739F8"/>
    <w:rsid w:val="00F87D3A"/>
    <w:rsid w:val="00F93100"/>
    <w:rsid w:val="00FB4A85"/>
    <w:rsid w:val="00FC188D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51"/>
  </w:style>
  <w:style w:type="paragraph" w:styleId="1">
    <w:name w:val="heading 1"/>
    <w:basedOn w:val="a"/>
    <w:next w:val="a"/>
    <w:link w:val="10"/>
    <w:uiPriority w:val="9"/>
    <w:qFormat/>
    <w:rsid w:val="004D1A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060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872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19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A625AE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paragraph" w:styleId="a8">
    <w:name w:val="List Paragraph"/>
    <w:basedOn w:val="a"/>
    <w:uiPriority w:val="34"/>
    <w:qFormat/>
    <w:rsid w:val="00C979B3"/>
    <w:pPr>
      <w:ind w:left="720"/>
      <w:contextualSpacing/>
    </w:pPr>
  </w:style>
  <w:style w:type="character" w:styleId="a9">
    <w:name w:val="Strong"/>
    <w:basedOn w:val="a0"/>
    <w:uiPriority w:val="22"/>
    <w:qFormat/>
    <w:rsid w:val="00C979B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0605D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sc-cjbzfg">
    <w:name w:val="sc-cjbzfg"/>
    <w:basedOn w:val="a"/>
    <w:rsid w:val="00D06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0605D"/>
  </w:style>
  <w:style w:type="character" w:styleId="aa">
    <w:name w:val="Hyperlink"/>
    <w:basedOn w:val="a0"/>
    <w:uiPriority w:val="99"/>
    <w:semiHidden/>
    <w:unhideWhenUsed/>
    <w:rsid w:val="00371859"/>
    <w:rPr>
      <w:color w:val="0000FF"/>
      <w:u w:val="single"/>
    </w:rPr>
  </w:style>
  <w:style w:type="character" w:customStyle="1" w:styleId="sc-gkybw">
    <w:name w:val="sc-gkybw"/>
    <w:basedOn w:val="a0"/>
    <w:rsid w:val="00BA45B6"/>
  </w:style>
  <w:style w:type="paragraph" w:styleId="HTML">
    <w:name w:val="HTML Preformatted"/>
    <w:basedOn w:val="a"/>
    <w:link w:val="HTML0"/>
    <w:uiPriority w:val="99"/>
    <w:unhideWhenUsed/>
    <w:rsid w:val="00BA45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A45B6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D1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c-devlti">
    <w:name w:val="sc-devlti"/>
    <w:basedOn w:val="a"/>
    <w:rsid w:val="00F2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2E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E25AD"/>
  </w:style>
  <w:style w:type="paragraph" w:styleId="ad">
    <w:name w:val="footer"/>
    <w:basedOn w:val="a"/>
    <w:link w:val="ae"/>
    <w:uiPriority w:val="99"/>
    <w:semiHidden/>
    <w:unhideWhenUsed/>
    <w:rsid w:val="002E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E25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2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32CA1-5AA6-4C3B-A498-DC7BBCBF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5657</Words>
  <Characters>32249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2025-02-05T12:19:00Z</dcterms:created>
  <dcterms:modified xsi:type="dcterms:W3CDTF">2025-02-05T12:19:00Z</dcterms:modified>
</cp:coreProperties>
</file>